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300"/>
        <w:gridCol w:w="830"/>
        <w:gridCol w:w="8080"/>
        <w:gridCol w:w="90"/>
      </w:tblGrid>
      <w:tr w:rsidR="006D0EB6" w:rsidRPr="007D2CDD" w14:paraId="78695612" w14:textId="77777777" w:rsidTr="0048653F">
        <w:tc>
          <w:tcPr>
            <w:tcW w:w="11000" w:type="dxa"/>
            <w:gridSpan w:val="5"/>
            <w:tcBorders>
              <w:bottom w:val="single" w:sz="4" w:space="0" w:color="auto"/>
            </w:tcBorders>
            <w:shd w:val="clear" w:color="auto" w:fill="D9D9D9"/>
          </w:tcPr>
          <w:p w14:paraId="4DFDB4C1" w14:textId="626C9D80" w:rsidR="006D0EB6" w:rsidRDefault="006D0EB6" w:rsidP="0048653F">
            <w:pPr>
              <w:rPr>
                <w:b/>
                <w:sz w:val="24"/>
              </w:rPr>
            </w:pPr>
            <w:r w:rsidRPr="007D2CDD">
              <w:rPr>
                <w:b/>
                <w:sz w:val="24"/>
              </w:rPr>
              <w:t xml:space="preserve">Hadleigh Cycling Club </w:t>
            </w:r>
            <w:r>
              <w:rPr>
                <w:b/>
                <w:sz w:val="24"/>
              </w:rPr>
              <w:t xml:space="preserve">Committee </w:t>
            </w:r>
            <w:r w:rsidR="00C30DC8">
              <w:rPr>
                <w:b/>
                <w:sz w:val="24"/>
              </w:rPr>
              <w:t>Meeting –</w:t>
            </w:r>
            <w:r w:rsidR="009D7746">
              <w:rPr>
                <w:b/>
                <w:sz w:val="24"/>
              </w:rPr>
              <w:t>04</w:t>
            </w:r>
            <w:r w:rsidR="009B0686">
              <w:rPr>
                <w:b/>
                <w:sz w:val="24"/>
              </w:rPr>
              <w:t>/</w:t>
            </w:r>
            <w:r w:rsidR="009D7746">
              <w:rPr>
                <w:b/>
                <w:sz w:val="24"/>
              </w:rPr>
              <w:t>10</w:t>
            </w:r>
            <w:r w:rsidR="00476A12">
              <w:rPr>
                <w:b/>
                <w:sz w:val="24"/>
              </w:rPr>
              <w:t>/</w:t>
            </w:r>
            <w:r w:rsidR="00026CE9">
              <w:rPr>
                <w:b/>
                <w:sz w:val="24"/>
              </w:rPr>
              <w:t>21</w:t>
            </w:r>
            <w:r w:rsidR="00375093">
              <w:rPr>
                <w:b/>
                <w:sz w:val="24"/>
              </w:rPr>
              <w:t xml:space="preserve"> (zoom)</w:t>
            </w:r>
          </w:p>
          <w:p w14:paraId="2E150B90" w14:textId="190C2C81" w:rsidR="004770F5" w:rsidRPr="007D2CDD" w:rsidRDefault="004770F5" w:rsidP="0048653F">
            <w:pPr>
              <w:rPr>
                <w:b/>
                <w:sz w:val="24"/>
              </w:rPr>
            </w:pPr>
            <w:r>
              <w:rPr>
                <w:b/>
                <w:sz w:val="24"/>
              </w:rPr>
              <w:t>Minutes</w:t>
            </w:r>
          </w:p>
        </w:tc>
      </w:tr>
      <w:tr w:rsidR="006D0EB6" w:rsidRPr="00277FD3" w14:paraId="60DD16B9" w14:textId="77777777" w:rsidTr="0048653F">
        <w:tc>
          <w:tcPr>
            <w:tcW w:w="2000" w:type="dxa"/>
            <w:gridSpan w:val="2"/>
            <w:tcBorders>
              <w:bottom w:val="nil"/>
            </w:tcBorders>
          </w:tcPr>
          <w:p w14:paraId="7C17EAAB" w14:textId="71EC3FD9" w:rsidR="006D0EB6" w:rsidRPr="00277FD3" w:rsidRDefault="00E57EC6" w:rsidP="0048653F">
            <w:pPr>
              <w:rPr>
                <w:b/>
                <w:sz w:val="24"/>
                <w:szCs w:val="24"/>
              </w:rPr>
            </w:pPr>
            <w:r>
              <w:rPr>
                <w:b/>
                <w:sz w:val="24"/>
                <w:szCs w:val="24"/>
              </w:rPr>
              <w:t>Attendees</w:t>
            </w:r>
          </w:p>
        </w:tc>
        <w:tc>
          <w:tcPr>
            <w:tcW w:w="9000" w:type="dxa"/>
            <w:gridSpan w:val="3"/>
            <w:tcBorders>
              <w:bottom w:val="nil"/>
            </w:tcBorders>
          </w:tcPr>
          <w:p w14:paraId="3C92A552" w14:textId="70B41FCC" w:rsidR="00375093" w:rsidRPr="00277FD3" w:rsidRDefault="003B46BF" w:rsidP="005E48DC">
            <w:pPr>
              <w:rPr>
                <w:sz w:val="24"/>
                <w:szCs w:val="24"/>
              </w:rPr>
            </w:pPr>
            <w:r>
              <w:rPr>
                <w:sz w:val="24"/>
                <w:szCs w:val="24"/>
              </w:rPr>
              <w:t>Fiona Holland</w:t>
            </w:r>
            <w:r w:rsidR="00375093">
              <w:rPr>
                <w:sz w:val="24"/>
                <w:szCs w:val="24"/>
              </w:rPr>
              <w:t xml:space="preserve">, </w:t>
            </w:r>
            <w:r w:rsidR="0081053E">
              <w:rPr>
                <w:sz w:val="24"/>
                <w:szCs w:val="24"/>
              </w:rPr>
              <w:t>Tim Collins</w:t>
            </w:r>
            <w:r w:rsidR="00C30DC8">
              <w:rPr>
                <w:sz w:val="24"/>
                <w:szCs w:val="24"/>
              </w:rPr>
              <w:t>,</w:t>
            </w:r>
            <w:r w:rsidR="00E80880">
              <w:rPr>
                <w:sz w:val="24"/>
                <w:szCs w:val="24"/>
              </w:rPr>
              <w:t xml:space="preserve"> Mike Motteram</w:t>
            </w:r>
            <w:r w:rsidR="009B0686">
              <w:rPr>
                <w:sz w:val="24"/>
                <w:szCs w:val="24"/>
              </w:rPr>
              <w:t>,</w:t>
            </w:r>
            <w:r w:rsidR="008C0031">
              <w:rPr>
                <w:sz w:val="24"/>
                <w:szCs w:val="24"/>
              </w:rPr>
              <w:t xml:space="preserve"> Roger Kerr, Rickaby Sanders-Shearly</w:t>
            </w:r>
            <w:r w:rsidR="00476A12">
              <w:rPr>
                <w:sz w:val="24"/>
                <w:szCs w:val="24"/>
              </w:rPr>
              <w:t xml:space="preserve">, </w:t>
            </w:r>
            <w:r w:rsidR="009D7746">
              <w:rPr>
                <w:sz w:val="24"/>
                <w:szCs w:val="24"/>
              </w:rPr>
              <w:t>Nick Webber</w:t>
            </w:r>
          </w:p>
        </w:tc>
      </w:tr>
      <w:tr w:rsidR="0086241D" w:rsidRPr="009B0686" w14:paraId="3C16E04B" w14:textId="77777777" w:rsidTr="0048653F">
        <w:tc>
          <w:tcPr>
            <w:tcW w:w="2000" w:type="dxa"/>
            <w:gridSpan w:val="2"/>
            <w:tcBorders>
              <w:top w:val="nil"/>
            </w:tcBorders>
          </w:tcPr>
          <w:p w14:paraId="5E567B78" w14:textId="02211FED" w:rsidR="0086241D" w:rsidRPr="00277FD3" w:rsidRDefault="0086241D" w:rsidP="0048653F">
            <w:pPr>
              <w:rPr>
                <w:b/>
                <w:sz w:val="24"/>
                <w:szCs w:val="24"/>
              </w:rPr>
            </w:pPr>
            <w:r w:rsidRPr="00277FD3">
              <w:rPr>
                <w:b/>
                <w:sz w:val="24"/>
                <w:szCs w:val="24"/>
              </w:rPr>
              <w:t xml:space="preserve">Apologies </w:t>
            </w:r>
          </w:p>
        </w:tc>
        <w:tc>
          <w:tcPr>
            <w:tcW w:w="9000" w:type="dxa"/>
            <w:gridSpan w:val="3"/>
            <w:tcBorders>
              <w:top w:val="nil"/>
            </w:tcBorders>
          </w:tcPr>
          <w:p w14:paraId="36CB9B70" w14:textId="0E6D3D37" w:rsidR="0086241D" w:rsidRPr="009B0686" w:rsidRDefault="00C30DC8" w:rsidP="0048653F">
            <w:pPr>
              <w:rPr>
                <w:sz w:val="24"/>
                <w:szCs w:val="24"/>
              </w:rPr>
            </w:pPr>
            <w:r w:rsidRPr="009B0686">
              <w:rPr>
                <w:sz w:val="24"/>
                <w:szCs w:val="24"/>
              </w:rPr>
              <w:t>Lucy Jay</w:t>
            </w:r>
            <w:r w:rsidR="005D1246" w:rsidRPr="009B0686">
              <w:rPr>
                <w:sz w:val="24"/>
                <w:szCs w:val="24"/>
              </w:rPr>
              <w:t>,</w:t>
            </w:r>
            <w:r w:rsidR="009B0686">
              <w:rPr>
                <w:sz w:val="24"/>
                <w:szCs w:val="24"/>
              </w:rPr>
              <w:t xml:space="preserve"> </w:t>
            </w:r>
            <w:r w:rsidR="00476A12">
              <w:rPr>
                <w:sz w:val="24"/>
                <w:szCs w:val="24"/>
              </w:rPr>
              <w:t xml:space="preserve">Farhad Abdly, </w:t>
            </w:r>
            <w:r w:rsidR="009D7746">
              <w:rPr>
                <w:sz w:val="24"/>
                <w:szCs w:val="24"/>
              </w:rPr>
              <w:t>Gale Pryor, Kate Billingham</w:t>
            </w:r>
            <w:r w:rsidR="00476A12">
              <w:rPr>
                <w:sz w:val="24"/>
                <w:szCs w:val="24"/>
              </w:rPr>
              <w:t>, Sue Calver, Simon King</w:t>
            </w:r>
            <w:r w:rsidR="009D7746">
              <w:rPr>
                <w:sz w:val="24"/>
                <w:szCs w:val="24"/>
              </w:rPr>
              <w:t>, Chris Bone</w:t>
            </w:r>
          </w:p>
        </w:tc>
      </w:tr>
      <w:tr w:rsidR="00C17A25" w:rsidRPr="00277FD3" w14:paraId="4EC54A2A" w14:textId="77777777" w:rsidTr="0048653F">
        <w:trPr>
          <w:gridAfter w:val="1"/>
          <w:wAfter w:w="90" w:type="dxa"/>
        </w:trPr>
        <w:tc>
          <w:tcPr>
            <w:tcW w:w="700" w:type="dxa"/>
            <w:shd w:val="clear" w:color="auto" w:fill="D9D9D9"/>
          </w:tcPr>
          <w:p w14:paraId="379EB805" w14:textId="43911C0B" w:rsidR="00C17A25" w:rsidRPr="00277FD3" w:rsidRDefault="00C17A25" w:rsidP="0048653F">
            <w:pPr>
              <w:rPr>
                <w:b/>
                <w:sz w:val="24"/>
                <w:szCs w:val="24"/>
              </w:rPr>
            </w:pPr>
            <w:r w:rsidRPr="00277FD3">
              <w:rPr>
                <w:b/>
                <w:sz w:val="24"/>
                <w:szCs w:val="24"/>
              </w:rPr>
              <w:t xml:space="preserve">Item </w:t>
            </w:r>
          </w:p>
        </w:tc>
        <w:tc>
          <w:tcPr>
            <w:tcW w:w="2130" w:type="dxa"/>
            <w:gridSpan w:val="2"/>
            <w:shd w:val="clear" w:color="auto" w:fill="D9D9D9"/>
          </w:tcPr>
          <w:p w14:paraId="5F065C99" w14:textId="77777777" w:rsidR="00C17A25" w:rsidRPr="00277FD3" w:rsidRDefault="00C17A25" w:rsidP="0048653F">
            <w:pPr>
              <w:rPr>
                <w:b/>
                <w:sz w:val="24"/>
                <w:szCs w:val="24"/>
              </w:rPr>
            </w:pPr>
            <w:r w:rsidRPr="00277FD3">
              <w:rPr>
                <w:b/>
                <w:sz w:val="24"/>
                <w:szCs w:val="24"/>
              </w:rPr>
              <w:t>Agenda Item</w:t>
            </w:r>
          </w:p>
        </w:tc>
        <w:tc>
          <w:tcPr>
            <w:tcW w:w="8080" w:type="dxa"/>
            <w:shd w:val="clear" w:color="auto" w:fill="D9D9D9"/>
          </w:tcPr>
          <w:p w14:paraId="121B500C" w14:textId="77777777" w:rsidR="00C17A25" w:rsidRPr="00277FD3" w:rsidRDefault="00C17A25" w:rsidP="0048653F">
            <w:pPr>
              <w:rPr>
                <w:b/>
                <w:sz w:val="24"/>
                <w:szCs w:val="24"/>
              </w:rPr>
            </w:pPr>
            <w:r w:rsidRPr="00277FD3">
              <w:rPr>
                <w:b/>
                <w:sz w:val="24"/>
                <w:szCs w:val="24"/>
              </w:rPr>
              <w:t>Objective</w:t>
            </w:r>
          </w:p>
        </w:tc>
      </w:tr>
      <w:tr w:rsidR="00C17A25" w:rsidRPr="00277FD3" w14:paraId="381C99BA" w14:textId="77777777" w:rsidTr="0048653F">
        <w:trPr>
          <w:gridAfter w:val="1"/>
          <w:wAfter w:w="90" w:type="dxa"/>
        </w:trPr>
        <w:tc>
          <w:tcPr>
            <w:tcW w:w="700" w:type="dxa"/>
          </w:tcPr>
          <w:p w14:paraId="01BB1CD5" w14:textId="77777777" w:rsidR="00C17A25" w:rsidRPr="00277FD3" w:rsidRDefault="00C17A25" w:rsidP="0048653F">
            <w:pPr>
              <w:rPr>
                <w:sz w:val="24"/>
                <w:szCs w:val="24"/>
              </w:rPr>
            </w:pPr>
            <w:r w:rsidRPr="00277FD3">
              <w:rPr>
                <w:sz w:val="24"/>
                <w:szCs w:val="24"/>
              </w:rPr>
              <w:t>1.</w:t>
            </w:r>
          </w:p>
        </w:tc>
        <w:tc>
          <w:tcPr>
            <w:tcW w:w="2130" w:type="dxa"/>
            <w:gridSpan w:val="2"/>
          </w:tcPr>
          <w:p w14:paraId="024DB641" w14:textId="77777777" w:rsidR="00C17A25" w:rsidRPr="002E0191" w:rsidRDefault="00C17A25" w:rsidP="0048653F">
            <w:pPr>
              <w:rPr>
                <w:b/>
                <w:bCs/>
                <w:sz w:val="24"/>
                <w:szCs w:val="24"/>
              </w:rPr>
            </w:pPr>
            <w:r w:rsidRPr="002E0191">
              <w:rPr>
                <w:b/>
                <w:bCs/>
                <w:sz w:val="24"/>
                <w:szCs w:val="24"/>
              </w:rPr>
              <w:t>Review Agenda and previous actions</w:t>
            </w:r>
          </w:p>
        </w:tc>
        <w:tc>
          <w:tcPr>
            <w:tcW w:w="8080" w:type="dxa"/>
          </w:tcPr>
          <w:p w14:paraId="7A5588CB" w14:textId="5E029988" w:rsidR="00DD478D" w:rsidRPr="00DD478D" w:rsidRDefault="00DD478D" w:rsidP="00476A12">
            <w:pPr>
              <w:rPr>
                <w:bCs/>
                <w:sz w:val="24"/>
                <w:szCs w:val="24"/>
              </w:rPr>
            </w:pPr>
          </w:p>
        </w:tc>
      </w:tr>
      <w:tr w:rsidR="002C51A4" w:rsidRPr="00277FD3" w14:paraId="5DC0BB7B" w14:textId="77777777" w:rsidTr="0048653F">
        <w:trPr>
          <w:gridAfter w:val="1"/>
          <w:wAfter w:w="90" w:type="dxa"/>
        </w:trPr>
        <w:tc>
          <w:tcPr>
            <w:tcW w:w="700" w:type="dxa"/>
          </w:tcPr>
          <w:p w14:paraId="4FAE5BBB" w14:textId="45E5483B" w:rsidR="002C51A4" w:rsidRPr="00277FD3" w:rsidRDefault="002C51A4" w:rsidP="0048653F">
            <w:pPr>
              <w:rPr>
                <w:sz w:val="24"/>
                <w:szCs w:val="24"/>
              </w:rPr>
            </w:pPr>
            <w:r>
              <w:rPr>
                <w:sz w:val="24"/>
                <w:szCs w:val="24"/>
              </w:rPr>
              <w:t>2.</w:t>
            </w:r>
          </w:p>
        </w:tc>
        <w:tc>
          <w:tcPr>
            <w:tcW w:w="2130" w:type="dxa"/>
            <w:gridSpan w:val="2"/>
          </w:tcPr>
          <w:p w14:paraId="6F01E9FA" w14:textId="336E9D90" w:rsidR="004816E8" w:rsidRPr="003D5D23" w:rsidRDefault="0081053E" w:rsidP="0048653F">
            <w:pPr>
              <w:rPr>
                <w:b/>
                <w:bCs/>
                <w:sz w:val="24"/>
                <w:szCs w:val="24"/>
              </w:rPr>
            </w:pPr>
            <w:r>
              <w:rPr>
                <w:b/>
                <w:bCs/>
                <w:sz w:val="24"/>
                <w:szCs w:val="24"/>
              </w:rPr>
              <w:t>Chair/ Secretary’s Report</w:t>
            </w:r>
          </w:p>
        </w:tc>
        <w:tc>
          <w:tcPr>
            <w:tcW w:w="8080" w:type="dxa"/>
          </w:tcPr>
          <w:p w14:paraId="3779FBE1" w14:textId="07A29B71" w:rsidR="001B0B67" w:rsidRPr="00E80880" w:rsidRDefault="009D7746" w:rsidP="008C0031">
            <w:pPr>
              <w:tabs>
                <w:tab w:val="left" w:pos="2190"/>
              </w:tabs>
              <w:contextualSpacing/>
              <w:rPr>
                <w:bCs/>
                <w:sz w:val="24"/>
                <w:szCs w:val="24"/>
              </w:rPr>
            </w:pPr>
            <w:r>
              <w:rPr>
                <w:bCs/>
                <w:sz w:val="24"/>
                <w:szCs w:val="24"/>
              </w:rPr>
              <w:t>Alistair Watson who was due to attend and give a talk on the Hook Lane development is unwell. May attend the next committee meeting.</w:t>
            </w:r>
            <w:r w:rsidR="008C0031">
              <w:rPr>
                <w:bCs/>
                <w:sz w:val="24"/>
                <w:szCs w:val="24"/>
              </w:rPr>
              <w:tab/>
            </w:r>
          </w:p>
        </w:tc>
      </w:tr>
      <w:tr w:rsidR="004E2D52" w:rsidRPr="00277FD3" w14:paraId="56BDAAF4" w14:textId="77777777" w:rsidTr="0048653F">
        <w:trPr>
          <w:gridAfter w:val="1"/>
          <w:wAfter w:w="90" w:type="dxa"/>
        </w:trPr>
        <w:tc>
          <w:tcPr>
            <w:tcW w:w="700" w:type="dxa"/>
          </w:tcPr>
          <w:p w14:paraId="68ED0995" w14:textId="31C11AD2" w:rsidR="004E2D52" w:rsidRPr="00277FD3" w:rsidRDefault="00DA1F35" w:rsidP="0048653F">
            <w:pPr>
              <w:rPr>
                <w:sz w:val="24"/>
                <w:szCs w:val="24"/>
              </w:rPr>
            </w:pPr>
            <w:r>
              <w:rPr>
                <w:sz w:val="24"/>
                <w:szCs w:val="24"/>
              </w:rPr>
              <w:t>3.</w:t>
            </w:r>
          </w:p>
        </w:tc>
        <w:tc>
          <w:tcPr>
            <w:tcW w:w="2130" w:type="dxa"/>
            <w:gridSpan w:val="2"/>
          </w:tcPr>
          <w:p w14:paraId="68957F41" w14:textId="42455E0B" w:rsidR="004E2D52" w:rsidRPr="002E0191" w:rsidRDefault="00476A12" w:rsidP="0048653F">
            <w:pPr>
              <w:rPr>
                <w:b/>
                <w:bCs/>
                <w:sz w:val="24"/>
                <w:szCs w:val="24"/>
              </w:rPr>
            </w:pPr>
            <w:r>
              <w:rPr>
                <w:b/>
                <w:bCs/>
                <w:sz w:val="24"/>
                <w:szCs w:val="24"/>
              </w:rPr>
              <w:t>Treasurer’s report</w:t>
            </w:r>
          </w:p>
        </w:tc>
        <w:tc>
          <w:tcPr>
            <w:tcW w:w="8080" w:type="dxa"/>
          </w:tcPr>
          <w:p w14:paraId="1ECBDC4F" w14:textId="691DA4C4" w:rsidR="008C0031" w:rsidRDefault="00476A12" w:rsidP="008C0031">
            <w:pPr>
              <w:rPr>
                <w:sz w:val="24"/>
                <w:szCs w:val="24"/>
              </w:rPr>
            </w:pPr>
            <w:r w:rsidRPr="00476A12">
              <w:rPr>
                <w:b/>
                <w:bCs/>
                <w:sz w:val="24"/>
                <w:szCs w:val="24"/>
              </w:rPr>
              <w:t xml:space="preserve">NW - </w:t>
            </w:r>
            <w:r w:rsidR="009D7746">
              <w:rPr>
                <w:sz w:val="24"/>
                <w:szCs w:val="24"/>
              </w:rPr>
              <w:t>£7364.80</w:t>
            </w:r>
            <w:r>
              <w:rPr>
                <w:sz w:val="24"/>
                <w:szCs w:val="24"/>
              </w:rPr>
              <w:t xml:space="preserve"> in account. </w:t>
            </w:r>
            <w:r w:rsidR="009D7746">
              <w:rPr>
                <w:sz w:val="24"/>
                <w:szCs w:val="24"/>
              </w:rPr>
              <w:t>Most expenses and receipts related to Gayford Flyer now reconciled and event did make a profit. Does HCC wish to continue with new members offer of half-price kit?</w:t>
            </w:r>
          </w:p>
          <w:p w14:paraId="70E60D6D" w14:textId="77777777" w:rsidR="009D7746" w:rsidRDefault="009D7746" w:rsidP="008C0031">
            <w:pPr>
              <w:rPr>
                <w:sz w:val="24"/>
                <w:szCs w:val="24"/>
              </w:rPr>
            </w:pPr>
            <w:r w:rsidRPr="009D7746">
              <w:rPr>
                <w:b/>
                <w:bCs/>
                <w:sz w:val="24"/>
                <w:szCs w:val="24"/>
              </w:rPr>
              <w:t>MM</w:t>
            </w:r>
            <w:r>
              <w:rPr>
                <w:sz w:val="24"/>
                <w:szCs w:val="24"/>
              </w:rPr>
              <w:t>: was an incentive to get people to join, limited to 1 item.</w:t>
            </w:r>
          </w:p>
          <w:p w14:paraId="7DA2EBAE" w14:textId="1258371F" w:rsidR="009D7746" w:rsidRPr="00476A12" w:rsidRDefault="009D7746" w:rsidP="008C0031">
            <w:pPr>
              <w:rPr>
                <w:b/>
                <w:bCs/>
                <w:sz w:val="24"/>
                <w:szCs w:val="24"/>
              </w:rPr>
            </w:pPr>
            <w:r w:rsidRPr="009D7746">
              <w:rPr>
                <w:b/>
                <w:bCs/>
                <w:sz w:val="24"/>
                <w:szCs w:val="24"/>
              </w:rPr>
              <w:t xml:space="preserve">All </w:t>
            </w:r>
            <w:r>
              <w:rPr>
                <w:sz w:val="24"/>
                <w:szCs w:val="24"/>
              </w:rPr>
              <w:t>– agreed half price on 1 item only as current membership rolls on until the end of 2022 and few new members expected during this time frame.</w:t>
            </w:r>
          </w:p>
        </w:tc>
      </w:tr>
      <w:tr w:rsidR="00DA1F35" w:rsidRPr="00277FD3" w14:paraId="1759D269" w14:textId="77777777" w:rsidTr="0048653F">
        <w:trPr>
          <w:gridAfter w:val="1"/>
          <w:wAfter w:w="90" w:type="dxa"/>
        </w:trPr>
        <w:tc>
          <w:tcPr>
            <w:tcW w:w="700" w:type="dxa"/>
          </w:tcPr>
          <w:p w14:paraId="7CBF037A" w14:textId="582EB3F1" w:rsidR="00DA1F35" w:rsidRDefault="00DA1F35" w:rsidP="00DA1F35">
            <w:pPr>
              <w:rPr>
                <w:sz w:val="24"/>
                <w:szCs w:val="24"/>
              </w:rPr>
            </w:pPr>
            <w:r>
              <w:rPr>
                <w:sz w:val="24"/>
                <w:szCs w:val="24"/>
              </w:rPr>
              <w:t>4.</w:t>
            </w:r>
          </w:p>
        </w:tc>
        <w:tc>
          <w:tcPr>
            <w:tcW w:w="2130" w:type="dxa"/>
            <w:gridSpan w:val="2"/>
          </w:tcPr>
          <w:p w14:paraId="46F550E9" w14:textId="5A77B386" w:rsidR="00DA1F35" w:rsidRDefault="00C42C2E" w:rsidP="00DA1F35">
            <w:pPr>
              <w:rPr>
                <w:b/>
                <w:bCs/>
                <w:sz w:val="24"/>
                <w:szCs w:val="24"/>
              </w:rPr>
            </w:pPr>
            <w:r>
              <w:rPr>
                <w:b/>
                <w:bCs/>
                <w:sz w:val="24"/>
                <w:szCs w:val="24"/>
              </w:rPr>
              <w:t>Gayford Flyer</w:t>
            </w:r>
          </w:p>
        </w:tc>
        <w:tc>
          <w:tcPr>
            <w:tcW w:w="8080" w:type="dxa"/>
          </w:tcPr>
          <w:p w14:paraId="467051AF" w14:textId="717BD238" w:rsidR="00EE59C5" w:rsidRDefault="009D7746" w:rsidP="00C42C2E">
            <w:pPr>
              <w:contextualSpacing/>
              <w:rPr>
                <w:sz w:val="24"/>
                <w:szCs w:val="24"/>
              </w:rPr>
            </w:pPr>
            <w:r w:rsidRPr="0046442E">
              <w:rPr>
                <w:b/>
                <w:bCs/>
                <w:sz w:val="24"/>
                <w:szCs w:val="24"/>
              </w:rPr>
              <w:t>MM</w:t>
            </w:r>
            <w:r>
              <w:rPr>
                <w:sz w:val="24"/>
                <w:szCs w:val="24"/>
              </w:rPr>
              <w:t>: feedback generally good. Boxford CC did 19mph average on 1</w:t>
            </w:r>
            <w:r w:rsidRPr="009D7746">
              <w:rPr>
                <w:sz w:val="24"/>
                <w:szCs w:val="24"/>
                <w:vertAlign w:val="superscript"/>
              </w:rPr>
              <w:t>st</w:t>
            </w:r>
            <w:r>
              <w:rPr>
                <w:sz w:val="24"/>
                <w:szCs w:val="24"/>
              </w:rPr>
              <w:t xml:space="preserve"> half, and 18mph average on 2</w:t>
            </w:r>
            <w:r w:rsidRPr="009D7746">
              <w:rPr>
                <w:sz w:val="24"/>
                <w:szCs w:val="24"/>
                <w:vertAlign w:val="superscript"/>
              </w:rPr>
              <w:t>nd</w:t>
            </w:r>
            <w:r>
              <w:rPr>
                <w:sz w:val="24"/>
                <w:szCs w:val="24"/>
              </w:rPr>
              <w:t xml:space="preserve"> half</w:t>
            </w:r>
          </w:p>
          <w:p w14:paraId="4F1E1855" w14:textId="77777777" w:rsidR="009D7746" w:rsidRDefault="009D7746" w:rsidP="00C42C2E">
            <w:pPr>
              <w:contextualSpacing/>
              <w:rPr>
                <w:sz w:val="24"/>
                <w:szCs w:val="24"/>
              </w:rPr>
            </w:pPr>
            <w:r w:rsidRPr="003728BA">
              <w:rPr>
                <w:b/>
                <w:bCs/>
                <w:sz w:val="24"/>
                <w:szCs w:val="24"/>
              </w:rPr>
              <w:t>TC</w:t>
            </w:r>
            <w:r>
              <w:rPr>
                <w:sz w:val="24"/>
                <w:szCs w:val="24"/>
              </w:rPr>
              <w:t>: no complaints posted on club website</w:t>
            </w:r>
          </w:p>
          <w:p w14:paraId="6477EDBE" w14:textId="53A0E62B" w:rsidR="009D7746" w:rsidRDefault="009D7746" w:rsidP="00C42C2E">
            <w:pPr>
              <w:contextualSpacing/>
              <w:rPr>
                <w:sz w:val="24"/>
                <w:szCs w:val="24"/>
              </w:rPr>
            </w:pPr>
            <w:r w:rsidRPr="003728BA">
              <w:rPr>
                <w:b/>
                <w:bCs/>
                <w:sz w:val="24"/>
                <w:szCs w:val="24"/>
              </w:rPr>
              <w:t>NW</w:t>
            </w:r>
            <w:r>
              <w:rPr>
                <w:sz w:val="24"/>
                <w:szCs w:val="24"/>
              </w:rPr>
              <w:t xml:space="preserve">: next time perhaps a half way foodstop </w:t>
            </w:r>
            <w:r w:rsidR="0046442E">
              <w:rPr>
                <w:sz w:val="24"/>
                <w:szCs w:val="24"/>
              </w:rPr>
              <w:t>sh</w:t>
            </w:r>
            <w:r>
              <w:rPr>
                <w:sz w:val="24"/>
                <w:szCs w:val="24"/>
              </w:rPr>
              <w:t>ould be made available and more clearly signed</w:t>
            </w:r>
            <w:r w:rsidR="003728BA">
              <w:rPr>
                <w:sz w:val="24"/>
                <w:szCs w:val="24"/>
              </w:rPr>
              <w:t>.</w:t>
            </w:r>
          </w:p>
          <w:p w14:paraId="4C2DE292" w14:textId="23410262" w:rsidR="003728BA" w:rsidRPr="003728BA" w:rsidRDefault="003728BA" w:rsidP="00C42C2E">
            <w:pPr>
              <w:contextualSpacing/>
              <w:rPr>
                <w:b/>
                <w:bCs/>
                <w:sz w:val="24"/>
                <w:szCs w:val="24"/>
              </w:rPr>
            </w:pPr>
            <w:r w:rsidRPr="003728BA">
              <w:rPr>
                <w:b/>
                <w:bCs/>
                <w:sz w:val="24"/>
                <w:szCs w:val="24"/>
              </w:rPr>
              <w:t>RSS:</w:t>
            </w:r>
            <w:r>
              <w:rPr>
                <w:b/>
                <w:bCs/>
                <w:sz w:val="24"/>
                <w:szCs w:val="24"/>
              </w:rPr>
              <w:t xml:space="preserve"> </w:t>
            </w:r>
            <w:r w:rsidRPr="003728BA">
              <w:rPr>
                <w:sz w:val="24"/>
                <w:szCs w:val="24"/>
              </w:rPr>
              <w:t>3 signs still on display on Hadleigh High St</w:t>
            </w:r>
            <w:r>
              <w:rPr>
                <w:sz w:val="24"/>
                <w:szCs w:val="24"/>
              </w:rPr>
              <w:t xml:space="preserve">. </w:t>
            </w:r>
            <w:r w:rsidRPr="003728BA">
              <w:rPr>
                <w:b/>
                <w:bCs/>
                <w:sz w:val="24"/>
                <w:szCs w:val="24"/>
              </w:rPr>
              <w:t>NW</w:t>
            </w:r>
            <w:r>
              <w:rPr>
                <w:sz w:val="24"/>
                <w:szCs w:val="24"/>
              </w:rPr>
              <w:t xml:space="preserve"> says he will remove tomorrow</w:t>
            </w:r>
          </w:p>
        </w:tc>
      </w:tr>
      <w:tr w:rsidR="00DA1F35" w:rsidRPr="00277FD3" w14:paraId="33A1E9FD" w14:textId="77777777" w:rsidTr="0048653F">
        <w:trPr>
          <w:gridAfter w:val="1"/>
          <w:wAfter w:w="90" w:type="dxa"/>
        </w:trPr>
        <w:tc>
          <w:tcPr>
            <w:tcW w:w="700" w:type="dxa"/>
          </w:tcPr>
          <w:p w14:paraId="3F12FEB7" w14:textId="24C0765F" w:rsidR="00DA1F35" w:rsidRPr="00277FD3" w:rsidRDefault="00DA1F35" w:rsidP="00DA1F35">
            <w:pPr>
              <w:rPr>
                <w:sz w:val="24"/>
                <w:szCs w:val="24"/>
              </w:rPr>
            </w:pPr>
            <w:r>
              <w:rPr>
                <w:sz w:val="24"/>
                <w:szCs w:val="24"/>
              </w:rPr>
              <w:t>5.</w:t>
            </w:r>
          </w:p>
        </w:tc>
        <w:tc>
          <w:tcPr>
            <w:tcW w:w="2130" w:type="dxa"/>
            <w:gridSpan w:val="2"/>
          </w:tcPr>
          <w:p w14:paraId="56C2954F" w14:textId="43704255" w:rsidR="00DA1F35" w:rsidRPr="002E0191" w:rsidRDefault="007E4456" w:rsidP="00DA1F35">
            <w:pPr>
              <w:rPr>
                <w:b/>
                <w:bCs/>
                <w:sz w:val="24"/>
                <w:szCs w:val="24"/>
              </w:rPr>
            </w:pPr>
            <w:r>
              <w:rPr>
                <w:b/>
                <w:bCs/>
                <w:sz w:val="24"/>
                <w:szCs w:val="24"/>
              </w:rPr>
              <w:t>Club Development</w:t>
            </w:r>
          </w:p>
        </w:tc>
        <w:tc>
          <w:tcPr>
            <w:tcW w:w="8080" w:type="dxa"/>
          </w:tcPr>
          <w:p w14:paraId="125CE624" w14:textId="7B58380E" w:rsidR="00B93B39" w:rsidRPr="007E4456" w:rsidRDefault="009D7746" w:rsidP="00DA1F35">
            <w:pPr>
              <w:contextualSpacing/>
              <w:rPr>
                <w:sz w:val="24"/>
                <w:szCs w:val="24"/>
              </w:rPr>
            </w:pPr>
            <w:r w:rsidRPr="003728BA">
              <w:rPr>
                <w:b/>
                <w:bCs/>
                <w:sz w:val="24"/>
                <w:szCs w:val="24"/>
              </w:rPr>
              <w:t>MM/SK</w:t>
            </w:r>
            <w:r>
              <w:rPr>
                <w:sz w:val="24"/>
                <w:szCs w:val="24"/>
              </w:rPr>
              <w:t xml:space="preserve"> – affiliation fee to British Cycling due, agreed this should be paid as important for club insurance cover &amp; GF</w:t>
            </w:r>
          </w:p>
        </w:tc>
      </w:tr>
      <w:tr w:rsidR="00DA1F35" w:rsidRPr="00EA2D3F" w14:paraId="2F29B4B3" w14:textId="77777777" w:rsidTr="0048653F">
        <w:trPr>
          <w:gridAfter w:val="1"/>
          <w:wAfter w:w="90" w:type="dxa"/>
        </w:trPr>
        <w:tc>
          <w:tcPr>
            <w:tcW w:w="700" w:type="dxa"/>
          </w:tcPr>
          <w:p w14:paraId="278033FB" w14:textId="2793DBC3" w:rsidR="00DA1F35" w:rsidRDefault="00F57C8C" w:rsidP="00DA1F35">
            <w:pPr>
              <w:rPr>
                <w:sz w:val="24"/>
                <w:szCs w:val="24"/>
              </w:rPr>
            </w:pPr>
            <w:r>
              <w:rPr>
                <w:sz w:val="24"/>
                <w:szCs w:val="24"/>
              </w:rPr>
              <w:t>6</w:t>
            </w:r>
            <w:r w:rsidR="00DA1F35">
              <w:rPr>
                <w:sz w:val="24"/>
                <w:szCs w:val="24"/>
              </w:rPr>
              <w:t>.</w:t>
            </w:r>
          </w:p>
        </w:tc>
        <w:tc>
          <w:tcPr>
            <w:tcW w:w="2130" w:type="dxa"/>
            <w:gridSpan w:val="2"/>
          </w:tcPr>
          <w:p w14:paraId="7C56ECDC" w14:textId="3BC07517" w:rsidR="00DA1F35" w:rsidRPr="00630AB0" w:rsidRDefault="00344EFF" w:rsidP="00DA1F35">
            <w:pPr>
              <w:rPr>
                <w:b/>
                <w:bCs/>
                <w:sz w:val="24"/>
                <w:szCs w:val="24"/>
              </w:rPr>
            </w:pPr>
            <w:r>
              <w:rPr>
                <w:b/>
                <w:bCs/>
                <w:sz w:val="24"/>
                <w:szCs w:val="24"/>
              </w:rPr>
              <w:t>Junior Club</w:t>
            </w:r>
          </w:p>
        </w:tc>
        <w:tc>
          <w:tcPr>
            <w:tcW w:w="8080" w:type="dxa"/>
          </w:tcPr>
          <w:p w14:paraId="6AF4ABA2" w14:textId="77777777" w:rsidR="00DA1F35" w:rsidRDefault="00344EFF" w:rsidP="00DA1F35">
            <w:pPr>
              <w:tabs>
                <w:tab w:val="left" w:pos="1367"/>
              </w:tabs>
              <w:contextualSpacing/>
              <w:rPr>
                <w:sz w:val="24"/>
                <w:szCs w:val="24"/>
              </w:rPr>
            </w:pPr>
            <w:r w:rsidRPr="00C9669F">
              <w:rPr>
                <w:b/>
                <w:bCs/>
                <w:sz w:val="24"/>
                <w:szCs w:val="24"/>
              </w:rPr>
              <w:t>RK</w:t>
            </w:r>
            <w:r>
              <w:rPr>
                <w:sz w:val="24"/>
                <w:szCs w:val="24"/>
              </w:rPr>
              <w:t xml:space="preserve"> – </w:t>
            </w:r>
            <w:r w:rsidR="003728BA">
              <w:rPr>
                <w:sz w:val="24"/>
                <w:szCs w:val="24"/>
              </w:rPr>
              <w:t>still no local courses for L2 coaching. BH interested in L1 course.</w:t>
            </w:r>
          </w:p>
          <w:p w14:paraId="4C67E5C5" w14:textId="77777777" w:rsidR="003728BA" w:rsidRDefault="003728BA" w:rsidP="00DA1F35">
            <w:pPr>
              <w:tabs>
                <w:tab w:val="left" w:pos="1367"/>
              </w:tabs>
              <w:contextualSpacing/>
              <w:rPr>
                <w:sz w:val="24"/>
                <w:szCs w:val="24"/>
              </w:rPr>
            </w:pPr>
            <w:r w:rsidRPr="003728BA">
              <w:rPr>
                <w:b/>
                <w:bCs/>
                <w:sz w:val="24"/>
                <w:szCs w:val="24"/>
              </w:rPr>
              <w:t>TC</w:t>
            </w:r>
            <w:r>
              <w:rPr>
                <w:sz w:val="24"/>
                <w:szCs w:val="24"/>
              </w:rPr>
              <w:t xml:space="preserve"> – does any other organisation line Cycling UK offer recognised coaching courses?</w:t>
            </w:r>
          </w:p>
          <w:p w14:paraId="3EAFBD2E" w14:textId="77777777" w:rsidR="003728BA" w:rsidRDefault="003728BA" w:rsidP="00DA1F35">
            <w:pPr>
              <w:tabs>
                <w:tab w:val="left" w:pos="1367"/>
              </w:tabs>
              <w:contextualSpacing/>
              <w:rPr>
                <w:sz w:val="24"/>
                <w:szCs w:val="24"/>
              </w:rPr>
            </w:pPr>
            <w:r w:rsidRPr="003728BA">
              <w:rPr>
                <w:b/>
                <w:bCs/>
                <w:sz w:val="24"/>
                <w:szCs w:val="24"/>
              </w:rPr>
              <w:t>RK</w:t>
            </w:r>
            <w:r>
              <w:rPr>
                <w:sz w:val="24"/>
                <w:szCs w:val="24"/>
              </w:rPr>
              <w:t>: probably not or SK would have raised them already. He might volunteer at other local cycling clubs to gain experience as this is important for the L2 qualification.</w:t>
            </w:r>
          </w:p>
          <w:p w14:paraId="2CCD9FE9" w14:textId="0121430D" w:rsidR="003728BA" w:rsidRDefault="003728BA" w:rsidP="00DA1F35">
            <w:pPr>
              <w:tabs>
                <w:tab w:val="left" w:pos="1367"/>
              </w:tabs>
              <w:contextualSpacing/>
              <w:rPr>
                <w:sz w:val="24"/>
                <w:szCs w:val="24"/>
              </w:rPr>
            </w:pPr>
            <w:r w:rsidRPr="003728BA">
              <w:rPr>
                <w:b/>
                <w:bCs/>
                <w:sz w:val="24"/>
                <w:szCs w:val="24"/>
              </w:rPr>
              <w:t>TC</w:t>
            </w:r>
            <w:r>
              <w:rPr>
                <w:sz w:val="24"/>
                <w:szCs w:val="24"/>
              </w:rPr>
              <w:t>: is it worth writing a letter to BC and officially complaining? He could contact other local clubs and suss out if they’d be willing to support. A joint effort may help to sway BC</w:t>
            </w:r>
            <w:r w:rsidR="0046442E">
              <w:rPr>
                <w:sz w:val="24"/>
                <w:szCs w:val="24"/>
              </w:rPr>
              <w:t xml:space="preserve"> to host more local training courses</w:t>
            </w:r>
            <w:r>
              <w:rPr>
                <w:sz w:val="24"/>
                <w:szCs w:val="24"/>
              </w:rPr>
              <w:t>.</w:t>
            </w:r>
          </w:p>
          <w:p w14:paraId="2DC9BB78" w14:textId="694590B7" w:rsidR="003728BA" w:rsidRPr="00DC6047" w:rsidRDefault="003728BA" w:rsidP="00DA1F35">
            <w:pPr>
              <w:tabs>
                <w:tab w:val="left" w:pos="1367"/>
              </w:tabs>
              <w:contextualSpacing/>
              <w:rPr>
                <w:sz w:val="24"/>
                <w:szCs w:val="24"/>
              </w:rPr>
            </w:pPr>
          </w:p>
        </w:tc>
      </w:tr>
      <w:tr w:rsidR="00DA1F35" w:rsidRPr="00277FD3" w14:paraId="4925F1A2" w14:textId="77777777" w:rsidTr="0048653F">
        <w:trPr>
          <w:gridAfter w:val="1"/>
          <w:wAfter w:w="90" w:type="dxa"/>
        </w:trPr>
        <w:tc>
          <w:tcPr>
            <w:tcW w:w="700" w:type="dxa"/>
          </w:tcPr>
          <w:p w14:paraId="449DD7FE" w14:textId="364002A3" w:rsidR="00DA1F35" w:rsidRDefault="00F57C8C" w:rsidP="00DA1F35">
            <w:pPr>
              <w:rPr>
                <w:sz w:val="24"/>
                <w:szCs w:val="24"/>
              </w:rPr>
            </w:pPr>
            <w:r>
              <w:rPr>
                <w:sz w:val="24"/>
                <w:szCs w:val="24"/>
              </w:rPr>
              <w:t>7.</w:t>
            </w:r>
          </w:p>
        </w:tc>
        <w:tc>
          <w:tcPr>
            <w:tcW w:w="2130" w:type="dxa"/>
            <w:gridSpan w:val="2"/>
          </w:tcPr>
          <w:p w14:paraId="7673F35A" w14:textId="2F806539" w:rsidR="00DA1F35" w:rsidRDefault="003728BA" w:rsidP="00DA1F35">
            <w:pPr>
              <w:rPr>
                <w:b/>
                <w:bCs/>
                <w:sz w:val="24"/>
                <w:szCs w:val="24"/>
              </w:rPr>
            </w:pPr>
            <w:r>
              <w:rPr>
                <w:b/>
                <w:bCs/>
                <w:sz w:val="24"/>
                <w:szCs w:val="24"/>
              </w:rPr>
              <w:t>Membership</w:t>
            </w:r>
          </w:p>
        </w:tc>
        <w:tc>
          <w:tcPr>
            <w:tcW w:w="8080" w:type="dxa"/>
          </w:tcPr>
          <w:p w14:paraId="594BB9DB" w14:textId="17C8B338" w:rsidR="00344EFF" w:rsidRPr="00F57C8C" w:rsidRDefault="003728BA" w:rsidP="00DA1F35">
            <w:pPr>
              <w:contextualSpacing/>
              <w:rPr>
                <w:sz w:val="24"/>
                <w:szCs w:val="24"/>
              </w:rPr>
            </w:pPr>
            <w:r w:rsidRPr="003728BA">
              <w:rPr>
                <w:b/>
                <w:bCs/>
                <w:sz w:val="24"/>
                <w:szCs w:val="24"/>
              </w:rPr>
              <w:t>TC:</w:t>
            </w:r>
            <w:r>
              <w:rPr>
                <w:sz w:val="24"/>
                <w:szCs w:val="24"/>
              </w:rPr>
              <w:t xml:space="preserve"> 87 members now, 34 adults and 53 juniors, little change anticipated over the winter</w:t>
            </w:r>
          </w:p>
        </w:tc>
      </w:tr>
      <w:tr w:rsidR="00DA1F35" w:rsidRPr="00277FD3" w14:paraId="3A5DB423" w14:textId="77777777" w:rsidTr="0048653F">
        <w:trPr>
          <w:gridAfter w:val="1"/>
          <w:wAfter w:w="90" w:type="dxa"/>
        </w:trPr>
        <w:tc>
          <w:tcPr>
            <w:tcW w:w="700" w:type="dxa"/>
          </w:tcPr>
          <w:p w14:paraId="6262EE09" w14:textId="50CCB9F0" w:rsidR="00DA1F35" w:rsidRDefault="00F57C8C" w:rsidP="00DA1F35">
            <w:pPr>
              <w:rPr>
                <w:sz w:val="24"/>
                <w:szCs w:val="24"/>
              </w:rPr>
            </w:pPr>
            <w:r>
              <w:rPr>
                <w:sz w:val="24"/>
                <w:szCs w:val="24"/>
              </w:rPr>
              <w:t>8.</w:t>
            </w:r>
          </w:p>
        </w:tc>
        <w:tc>
          <w:tcPr>
            <w:tcW w:w="2130" w:type="dxa"/>
            <w:gridSpan w:val="2"/>
          </w:tcPr>
          <w:p w14:paraId="0852C2F6" w14:textId="612AC34E" w:rsidR="00DA1F35" w:rsidRDefault="003728BA" w:rsidP="00DA1F35">
            <w:pPr>
              <w:rPr>
                <w:b/>
                <w:bCs/>
                <w:sz w:val="24"/>
                <w:szCs w:val="24"/>
              </w:rPr>
            </w:pPr>
            <w:r>
              <w:rPr>
                <w:b/>
                <w:bCs/>
                <w:sz w:val="24"/>
                <w:szCs w:val="24"/>
              </w:rPr>
              <w:t>Adult Rides</w:t>
            </w:r>
          </w:p>
        </w:tc>
        <w:tc>
          <w:tcPr>
            <w:tcW w:w="8080" w:type="dxa"/>
          </w:tcPr>
          <w:p w14:paraId="637611EE" w14:textId="77777777" w:rsidR="00796E80" w:rsidRDefault="003728BA" w:rsidP="00A309FC">
            <w:pPr>
              <w:contextualSpacing/>
              <w:rPr>
                <w:sz w:val="24"/>
                <w:szCs w:val="24"/>
              </w:rPr>
            </w:pPr>
            <w:r w:rsidRPr="003728BA">
              <w:rPr>
                <w:b/>
                <w:bCs/>
                <w:sz w:val="24"/>
                <w:szCs w:val="24"/>
              </w:rPr>
              <w:t>TC:</w:t>
            </w:r>
            <w:r>
              <w:rPr>
                <w:sz w:val="24"/>
                <w:szCs w:val="24"/>
              </w:rPr>
              <w:t xml:space="preserve"> numbers down recently. After clocks change should revert to 1 ride at 9am and if numbers are enough have 2 groups.</w:t>
            </w:r>
          </w:p>
          <w:p w14:paraId="6A0E1C39" w14:textId="7ED25A52" w:rsidR="003728BA" w:rsidRPr="00A309FC" w:rsidRDefault="003728BA" w:rsidP="00A309FC">
            <w:pPr>
              <w:contextualSpacing/>
              <w:rPr>
                <w:sz w:val="24"/>
                <w:szCs w:val="24"/>
              </w:rPr>
            </w:pPr>
            <w:r w:rsidRPr="003728BA">
              <w:rPr>
                <w:b/>
                <w:bCs/>
                <w:sz w:val="24"/>
                <w:szCs w:val="24"/>
              </w:rPr>
              <w:lastRenderedPageBreak/>
              <w:t>FH</w:t>
            </w:r>
            <w:r>
              <w:rPr>
                <w:sz w:val="24"/>
                <w:szCs w:val="24"/>
              </w:rPr>
              <w:t>: Friday rides are fairly constant at around 5-6</w:t>
            </w:r>
          </w:p>
        </w:tc>
      </w:tr>
      <w:tr w:rsidR="00DA1F35" w:rsidRPr="00277FD3" w14:paraId="05ABADBC" w14:textId="77777777" w:rsidTr="0048653F">
        <w:trPr>
          <w:gridAfter w:val="1"/>
          <w:wAfter w:w="90" w:type="dxa"/>
        </w:trPr>
        <w:tc>
          <w:tcPr>
            <w:tcW w:w="700" w:type="dxa"/>
          </w:tcPr>
          <w:p w14:paraId="3F545BCB" w14:textId="76DB3C27" w:rsidR="00DA1F35" w:rsidRDefault="00A716BD" w:rsidP="00DA1F35">
            <w:pPr>
              <w:rPr>
                <w:sz w:val="24"/>
                <w:szCs w:val="24"/>
              </w:rPr>
            </w:pPr>
            <w:r>
              <w:rPr>
                <w:sz w:val="24"/>
                <w:szCs w:val="24"/>
              </w:rPr>
              <w:lastRenderedPageBreak/>
              <w:t>9.</w:t>
            </w:r>
          </w:p>
        </w:tc>
        <w:tc>
          <w:tcPr>
            <w:tcW w:w="2130" w:type="dxa"/>
            <w:gridSpan w:val="2"/>
          </w:tcPr>
          <w:p w14:paraId="225240A8" w14:textId="0B39D3BC" w:rsidR="00DA1F35" w:rsidRDefault="00A716BD" w:rsidP="00DA1F35">
            <w:pPr>
              <w:rPr>
                <w:b/>
                <w:bCs/>
                <w:sz w:val="24"/>
                <w:szCs w:val="24"/>
              </w:rPr>
            </w:pPr>
            <w:r>
              <w:rPr>
                <w:b/>
                <w:bCs/>
                <w:sz w:val="24"/>
                <w:szCs w:val="24"/>
              </w:rPr>
              <w:t>AOB</w:t>
            </w:r>
          </w:p>
        </w:tc>
        <w:tc>
          <w:tcPr>
            <w:tcW w:w="8080" w:type="dxa"/>
          </w:tcPr>
          <w:p w14:paraId="323AEB6E" w14:textId="77777777" w:rsidR="00A309FC" w:rsidRDefault="00A716BD" w:rsidP="00A309FC">
            <w:pPr>
              <w:contextualSpacing/>
              <w:rPr>
                <w:sz w:val="24"/>
                <w:szCs w:val="24"/>
              </w:rPr>
            </w:pPr>
            <w:r w:rsidRPr="0046442E">
              <w:rPr>
                <w:b/>
                <w:bCs/>
                <w:sz w:val="24"/>
                <w:szCs w:val="24"/>
              </w:rPr>
              <w:t>MM</w:t>
            </w:r>
            <w:r>
              <w:rPr>
                <w:sz w:val="24"/>
                <w:szCs w:val="24"/>
              </w:rPr>
              <w:t>: has a design and a quote for cycle racks for Market Square from a local Suffolk blacksmith. £650 + VAT + installation. Thinks we could get Babergh, HTC on board to fund at least some of this. Company could start work in 4-6 weeks but likely to take a lot longer to get funding agreed.</w:t>
            </w:r>
          </w:p>
          <w:p w14:paraId="20000396" w14:textId="3B9662DD" w:rsidR="00A716BD" w:rsidRDefault="00A716BD" w:rsidP="00A309FC">
            <w:pPr>
              <w:contextualSpacing/>
              <w:rPr>
                <w:sz w:val="24"/>
                <w:szCs w:val="24"/>
              </w:rPr>
            </w:pPr>
            <w:r w:rsidRPr="00A716BD">
              <w:rPr>
                <w:b/>
                <w:bCs/>
                <w:sz w:val="24"/>
                <w:szCs w:val="24"/>
              </w:rPr>
              <w:t>MM: GP/KB</w:t>
            </w:r>
            <w:r>
              <w:rPr>
                <w:sz w:val="24"/>
                <w:szCs w:val="24"/>
              </w:rPr>
              <w:t xml:space="preserve"> – Hadleigh CC has won a Plastic Free award and there is a photo op to arrange. It is the only cycling club in the UK to have won (possibly the only one to enter!) and is due in part to replacing cable ties with string and doing away with bottled water at the GF.</w:t>
            </w:r>
          </w:p>
          <w:p w14:paraId="135B9C2B" w14:textId="58902F1E" w:rsidR="00A716BD" w:rsidRDefault="00A716BD" w:rsidP="00A309FC">
            <w:pPr>
              <w:contextualSpacing/>
              <w:rPr>
                <w:sz w:val="24"/>
                <w:szCs w:val="24"/>
              </w:rPr>
            </w:pPr>
            <w:r w:rsidRPr="0046442E">
              <w:rPr>
                <w:b/>
                <w:bCs/>
                <w:sz w:val="24"/>
                <w:szCs w:val="24"/>
              </w:rPr>
              <w:t>MM</w:t>
            </w:r>
            <w:r>
              <w:rPr>
                <w:sz w:val="24"/>
                <w:szCs w:val="24"/>
              </w:rPr>
              <w:t>: should HCC arrange a Christmas meal after the AGM?</w:t>
            </w:r>
          </w:p>
          <w:p w14:paraId="2E6C7FBF" w14:textId="5E8E045B" w:rsidR="00A716BD" w:rsidRDefault="00A716BD" w:rsidP="00A309FC">
            <w:pPr>
              <w:contextualSpacing/>
              <w:rPr>
                <w:sz w:val="24"/>
                <w:szCs w:val="24"/>
              </w:rPr>
            </w:pPr>
            <w:r>
              <w:rPr>
                <w:sz w:val="24"/>
                <w:szCs w:val="24"/>
              </w:rPr>
              <w:t>All: yes. TC is going to check out alternative venue to the George, get some dates and costs.</w:t>
            </w:r>
          </w:p>
          <w:p w14:paraId="48873291" w14:textId="38F8130F" w:rsidR="00A716BD" w:rsidRDefault="00A716BD" w:rsidP="00A309FC">
            <w:pPr>
              <w:contextualSpacing/>
              <w:rPr>
                <w:sz w:val="24"/>
                <w:szCs w:val="24"/>
              </w:rPr>
            </w:pPr>
          </w:p>
        </w:tc>
      </w:tr>
      <w:tr w:rsidR="00796E80" w:rsidRPr="00277FD3" w14:paraId="5213548F" w14:textId="77777777" w:rsidTr="0048653F">
        <w:trPr>
          <w:gridAfter w:val="1"/>
          <w:wAfter w:w="90" w:type="dxa"/>
        </w:trPr>
        <w:tc>
          <w:tcPr>
            <w:tcW w:w="700" w:type="dxa"/>
          </w:tcPr>
          <w:p w14:paraId="0EDB8F4B" w14:textId="77777777" w:rsidR="00796E80" w:rsidRDefault="00796E80" w:rsidP="00DA1F35">
            <w:pPr>
              <w:rPr>
                <w:sz w:val="24"/>
                <w:szCs w:val="24"/>
              </w:rPr>
            </w:pPr>
          </w:p>
        </w:tc>
        <w:tc>
          <w:tcPr>
            <w:tcW w:w="2130" w:type="dxa"/>
            <w:gridSpan w:val="2"/>
          </w:tcPr>
          <w:p w14:paraId="1814D9D6" w14:textId="200C1978" w:rsidR="00796E80" w:rsidRDefault="00796E80" w:rsidP="00DA1F35">
            <w:pPr>
              <w:rPr>
                <w:b/>
                <w:bCs/>
                <w:sz w:val="24"/>
                <w:szCs w:val="24"/>
              </w:rPr>
            </w:pPr>
          </w:p>
        </w:tc>
        <w:tc>
          <w:tcPr>
            <w:tcW w:w="8080" w:type="dxa"/>
          </w:tcPr>
          <w:p w14:paraId="72F592F2" w14:textId="515E8954" w:rsidR="00796E80" w:rsidRPr="00796E80" w:rsidRDefault="00796E80" w:rsidP="00DA1F35">
            <w:pPr>
              <w:contextualSpacing/>
              <w:rPr>
                <w:b/>
                <w:bCs/>
                <w:sz w:val="24"/>
                <w:szCs w:val="24"/>
              </w:rPr>
            </w:pPr>
            <w:r>
              <w:rPr>
                <w:b/>
                <w:bCs/>
                <w:sz w:val="24"/>
                <w:szCs w:val="24"/>
              </w:rPr>
              <w:t>Next committee meeting on</w:t>
            </w:r>
            <w:r w:rsidR="00A309FC">
              <w:rPr>
                <w:b/>
                <w:bCs/>
                <w:sz w:val="24"/>
                <w:szCs w:val="24"/>
              </w:rPr>
              <w:t xml:space="preserve"> at 18.30 at the George</w:t>
            </w:r>
            <w:r w:rsidR="0046442E">
              <w:rPr>
                <w:b/>
                <w:bCs/>
                <w:sz w:val="24"/>
                <w:szCs w:val="24"/>
              </w:rPr>
              <w:t xml:space="preserve"> November 2nd</w:t>
            </w:r>
          </w:p>
        </w:tc>
      </w:tr>
    </w:tbl>
    <w:p w14:paraId="6D68F315" w14:textId="77777777" w:rsidR="0048653F" w:rsidRDefault="0048653F" w:rsidP="007B0C4B">
      <w:pPr>
        <w:rPr>
          <w:rFonts w:asciiTheme="minorHAnsi" w:hAnsiTheme="minorHAnsi" w:cstheme="minorHAnsi"/>
          <w:b/>
          <w:sz w:val="24"/>
          <w:szCs w:val="24"/>
          <w:u w:val="single"/>
        </w:rPr>
      </w:pPr>
    </w:p>
    <w:p w14:paraId="0184A51A" w14:textId="77777777" w:rsidR="0048653F" w:rsidRPr="0048653F" w:rsidRDefault="0048653F" w:rsidP="0048653F">
      <w:pPr>
        <w:rPr>
          <w:rFonts w:asciiTheme="minorHAnsi" w:hAnsiTheme="minorHAnsi" w:cstheme="minorHAnsi"/>
          <w:sz w:val="24"/>
          <w:szCs w:val="24"/>
        </w:rPr>
      </w:pPr>
    </w:p>
    <w:p w14:paraId="1EFD8896" w14:textId="77777777" w:rsidR="0048653F" w:rsidRPr="0048653F" w:rsidRDefault="0048653F" w:rsidP="0048653F">
      <w:pPr>
        <w:rPr>
          <w:rFonts w:asciiTheme="minorHAnsi" w:hAnsiTheme="minorHAnsi" w:cstheme="minorHAnsi"/>
          <w:sz w:val="24"/>
          <w:szCs w:val="24"/>
        </w:rPr>
      </w:pPr>
    </w:p>
    <w:p w14:paraId="2A6139CB" w14:textId="77777777" w:rsidR="0048653F" w:rsidRPr="0048653F" w:rsidRDefault="0048653F" w:rsidP="0048653F">
      <w:pPr>
        <w:rPr>
          <w:rFonts w:asciiTheme="minorHAnsi" w:hAnsiTheme="minorHAnsi" w:cstheme="minorHAnsi"/>
          <w:sz w:val="24"/>
          <w:szCs w:val="24"/>
        </w:rPr>
      </w:pPr>
    </w:p>
    <w:p w14:paraId="77C0FDFA" w14:textId="77777777" w:rsidR="0048653F" w:rsidRPr="0048653F" w:rsidRDefault="0048653F" w:rsidP="0048653F">
      <w:pPr>
        <w:rPr>
          <w:rFonts w:asciiTheme="minorHAnsi" w:hAnsiTheme="minorHAnsi" w:cstheme="minorHAnsi"/>
          <w:sz w:val="24"/>
          <w:szCs w:val="24"/>
        </w:rPr>
      </w:pPr>
    </w:p>
    <w:p w14:paraId="3AFE3EBA" w14:textId="77777777" w:rsidR="0048653F" w:rsidRPr="0048653F" w:rsidRDefault="0048653F" w:rsidP="0048653F">
      <w:pPr>
        <w:rPr>
          <w:rFonts w:asciiTheme="minorHAnsi" w:hAnsiTheme="minorHAnsi" w:cstheme="minorHAnsi"/>
          <w:sz w:val="24"/>
          <w:szCs w:val="24"/>
        </w:rPr>
      </w:pPr>
    </w:p>
    <w:p w14:paraId="484A38C7" w14:textId="77777777" w:rsidR="0048653F" w:rsidRPr="0048653F" w:rsidRDefault="0048653F" w:rsidP="0048653F">
      <w:pPr>
        <w:rPr>
          <w:rFonts w:asciiTheme="minorHAnsi" w:hAnsiTheme="minorHAnsi" w:cstheme="minorHAnsi"/>
          <w:sz w:val="24"/>
          <w:szCs w:val="24"/>
        </w:rPr>
      </w:pPr>
    </w:p>
    <w:p w14:paraId="25C3B1FF" w14:textId="77777777" w:rsidR="0048653F" w:rsidRPr="0048653F" w:rsidRDefault="0048653F" w:rsidP="0048653F">
      <w:pPr>
        <w:rPr>
          <w:rFonts w:asciiTheme="minorHAnsi" w:hAnsiTheme="minorHAnsi" w:cstheme="minorHAnsi"/>
          <w:sz w:val="24"/>
          <w:szCs w:val="24"/>
        </w:rPr>
      </w:pPr>
    </w:p>
    <w:p w14:paraId="405C031F" w14:textId="4EE3C97D" w:rsidR="0048653F" w:rsidRPr="0048653F" w:rsidRDefault="0048653F" w:rsidP="0048653F">
      <w:pPr>
        <w:rPr>
          <w:rFonts w:asciiTheme="minorHAnsi" w:hAnsiTheme="minorHAnsi" w:cstheme="minorHAnsi"/>
          <w:sz w:val="24"/>
          <w:szCs w:val="24"/>
        </w:rPr>
      </w:pPr>
    </w:p>
    <w:p w14:paraId="3D480EC8" w14:textId="77777777" w:rsidR="0048653F" w:rsidRPr="0048653F" w:rsidRDefault="0048653F" w:rsidP="0048653F">
      <w:pPr>
        <w:rPr>
          <w:rFonts w:asciiTheme="minorHAnsi" w:hAnsiTheme="minorHAnsi" w:cstheme="minorHAnsi"/>
          <w:sz w:val="24"/>
          <w:szCs w:val="24"/>
        </w:rPr>
      </w:pPr>
    </w:p>
    <w:p w14:paraId="152DD40C" w14:textId="77777777" w:rsidR="0048653F" w:rsidRPr="0048653F" w:rsidRDefault="0048653F" w:rsidP="0048653F">
      <w:pPr>
        <w:rPr>
          <w:rFonts w:asciiTheme="minorHAnsi" w:hAnsiTheme="minorHAnsi" w:cstheme="minorHAnsi"/>
          <w:sz w:val="24"/>
          <w:szCs w:val="24"/>
        </w:rPr>
      </w:pPr>
    </w:p>
    <w:p w14:paraId="3990D17E" w14:textId="77777777" w:rsidR="0048653F" w:rsidRPr="0048653F" w:rsidRDefault="0048653F" w:rsidP="0048653F">
      <w:pPr>
        <w:rPr>
          <w:rFonts w:asciiTheme="minorHAnsi" w:hAnsiTheme="minorHAnsi" w:cstheme="minorHAnsi"/>
          <w:sz w:val="24"/>
          <w:szCs w:val="24"/>
        </w:rPr>
      </w:pPr>
    </w:p>
    <w:p w14:paraId="34FE9CC6" w14:textId="77777777" w:rsidR="0048653F" w:rsidRPr="0048653F" w:rsidRDefault="0048653F" w:rsidP="0048653F">
      <w:pPr>
        <w:rPr>
          <w:rFonts w:asciiTheme="minorHAnsi" w:hAnsiTheme="minorHAnsi" w:cstheme="minorHAnsi"/>
          <w:sz w:val="24"/>
          <w:szCs w:val="24"/>
        </w:rPr>
      </w:pPr>
    </w:p>
    <w:p w14:paraId="3E6732AB" w14:textId="77777777" w:rsidR="0048653F" w:rsidRPr="0048653F" w:rsidRDefault="0048653F" w:rsidP="0048653F">
      <w:pPr>
        <w:rPr>
          <w:rFonts w:asciiTheme="minorHAnsi" w:hAnsiTheme="minorHAnsi" w:cstheme="minorHAnsi"/>
          <w:sz w:val="24"/>
          <w:szCs w:val="24"/>
        </w:rPr>
      </w:pPr>
    </w:p>
    <w:p w14:paraId="287FA3A8" w14:textId="77777777" w:rsidR="0048653F" w:rsidRPr="0048653F" w:rsidRDefault="0048653F" w:rsidP="0048653F">
      <w:pPr>
        <w:rPr>
          <w:rFonts w:asciiTheme="minorHAnsi" w:hAnsiTheme="minorHAnsi" w:cstheme="minorHAnsi"/>
          <w:sz w:val="24"/>
          <w:szCs w:val="24"/>
        </w:rPr>
      </w:pPr>
    </w:p>
    <w:p w14:paraId="3F11E0F9" w14:textId="77777777" w:rsidR="0048653F" w:rsidRPr="0048653F" w:rsidRDefault="0048653F" w:rsidP="0048653F">
      <w:pPr>
        <w:rPr>
          <w:rFonts w:asciiTheme="minorHAnsi" w:hAnsiTheme="minorHAnsi" w:cstheme="minorHAnsi"/>
          <w:sz w:val="24"/>
          <w:szCs w:val="24"/>
        </w:rPr>
      </w:pPr>
    </w:p>
    <w:p w14:paraId="43F98E2C" w14:textId="77777777" w:rsidR="0048653F" w:rsidRPr="0048653F" w:rsidRDefault="0048653F" w:rsidP="0048653F">
      <w:pPr>
        <w:rPr>
          <w:rFonts w:asciiTheme="minorHAnsi" w:hAnsiTheme="minorHAnsi" w:cstheme="minorHAnsi"/>
          <w:sz w:val="24"/>
          <w:szCs w:val="24"/>
        </w:rPr>
      </w:pPr>
    </w:p>
    <w:p w14:paraId="62CBDB31" w14:textId="77777777" w:rsidR="0048653F" w:rsidRPr="0048653F" w:rsidRDefault="0048653F" w:rsidP="0048653F">
      <w:pPr>
        <w:rPr>
          <w:rFonts w:asciiTheme="minorHAnsi" w:hAnsiTheme="minorHAnsi" w:cstheme="minorHAnsi"/>
          <w:sz w:val="24"/>
          <w:szCs w:val="24"/>
        </w:rPr>
      </w:pPr>
    </w:p>
    <w:p w14:paraId="6D8F8AEC" w14:textId="77777777" w:rsidR="0048653F" w:rsidRPr="0048653F" w:rsidRDefault="0048653F" w:rsidP="0048653F">
      <w:pPr>
        <w:rPr>
          <w:rFonts w:asciiTheme="minorHAnsi" w:hAnsiTheme="minorHAnsi" w:cstheme="minorHAnsi"/>
          <w:sz w:val="24"/>
          <w:szCs w:val="24"/>
        </w:rPr>
      </w:pPr>
    </w:p>
    <w:p w14:paraId="1B826A41" w14:textId="77777777" w:rsidR="0048653F" w:rsidRPr="0048653F" w:rsidRDefault="0048653F" w:rsidP="0048653F">
      <w:pPr>
        <w:rPr>
          <w:rFonts w:asciiTheme="minorHAnsi" w:hAnsiTheme="minorHAnsi" w:cstheme="minorHAnsi"/>
          <w:sz w:val="24"/>
          <w:szCs w:val="24"/>
        </w:rPr>
      </w:pPr>
    </w:p>
    <w:p w14:paraId="3FFA9BA3" w14:textId="77777777" w:rsidR="0048653F" w:rsidRPr="0048653F" w:rsidRDefault="0048653F" w:rsidP="0048653F">
      <w:pPr>
        <w:rPr>
          <w:rFonts w:asciiTheme="minorHAnsi" w:hAnsiTheme="minorHAnsi" w:cstheme="minorHAnsi"/>
          <w:sz w:val="24"/>
          <w:szCs w:val="24"/>
        </w:rPr>
      </w:pPr>
    </w:p>
    <w:p w14:paraId="66871B0C" w14:textId="77777777" w:rsidR="0048653F" w:rsidRPr="0048653F" w:rsidRDefault="0048653F" w:rsidP="0048653F">
      <w:pPr>
        <w:rPr>
          <w:rFonts w:asciiTheme="minorHAnsi" w:hAnsiTheme="minorHAnsi" w:cstheme="minorHAnsi"/>
          <w:sz w:val="24"/>
          <w:szCs w:val="24"/>
        </w:rPr>
      </w:pPr>
    </w:p>
    <w:p w14:paraId="37BA9BF7" w14:textId="6EFBC21C" w:rsidR="007B0C4B" w:rsidRDefault="0048653F" w:rsidP="0048653F">
      <w:pPr>
        <w:tabs>
          <w:tab w:val="left" w:pos="918"/>
        </w:tabs>
        <w:rPr>
          <w:rFonts w:asciiTheme="minorHAnsi" w:hAnsiTheme="minorHAnsi" w:cstheme="minorHAnsi"/>
          <w:b/>
          <w:sz w:val="24"/>
          <w:szCs w:val="24"/>
          <w:u w:val="single"/>
        </w:rPr>
      </w:pPr>
      <w:r>
        <w:rPr>
          <w:rFonts w:asciiTheme="minorHAnsi" w:hAnsiTheme="minorHAnsi" w:cstheme="minorHAnsi"/>
          <w:b/>
          <w:sz w:val="24"/>
          <w:szCs w:val="24"/>
          <w:u w:val="single"/>
        </w:rPr>
        <w:br w:type="textWrapping" w:clear="all"/>
      </w:r>
    </w:p>
    <w:sectPr w:rsidR="007B0C4B" w:rsidSect="00DB068D">
      <w:pgSz w:w="11906" w:h="16838" w:code="9"/>
      <w:pgMar w:top="499" w:right="499" w:bottom="499" w:left="49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487"/>
    <w:multiLevelType w:val="hybridMultilevel"/>
    <w:tmpl w:val="DC6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04EA"/>
    <w:multiLevelType w:val="hybridMultilevel"/>
    <w:tmpl w:val="0CD4A0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F40A3F"/>
    <w:multiLevelType w:val="hybridMultilevel"/>
    <w:tmpl w:val="9012A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55539"/>
    <w:multiLevelType w:val="hybridMultilevel"/>
    <w:tmpl w:val="7D18790A"/>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766F65"/>
    <w:multiLevelType w:val="hybridMultilevel"/>
    <w:tmpl w:val="93BAC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F51B34"/>
    <w:multiLevelType w:val="hybridMultilevel"/>
    <w:tmpl w:val="A530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91A57"/>
    <w:multiLevelType w:val="hybridMultilevel"/>
    <w:tmpl w:val="5BCC1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7D75C3"/>
    <w:multiLevelType w:val="hybridMultilevel"/>
    <w:tmpl w:val="FD60F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63E3A"/>
    <w:multiLevelType w:val="hybridMultilevel"/>
    <w:tmpl w:val="E0B0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A41B9A"/>
    <w:multiLevelType w:val="hybridMultilevel"/>
    <w:tmpl w:val="0CF4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E42E1"/>
    <w:multiLevelType w:val="hybridMultilevel"/>
    <w:tmpl w:val="01D25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5B3210"/>
    <w:multiLevelType w:val="hybridMultilevel"/>
    <w:tmpl w:val="9E20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00747"/>
    <w:multiLevelType w:val="hybridMultilevel"/>
    <w:tmpl w:val="B29A5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416259"/>
    <w:multiLevelType w:val="hybridMultilevel"/>
    <w:tmpl w:val="53F0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53323"/>
    <w:multiLevelType w:val="hybridMultilevel"/>
    <w:tmpl w:val="EAD81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21742B"/>
    <w:multiLevelType w:val="hybridMultilevel"/>
    <w:tmpl w:val="DAA8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47BED"/>
    <w:multiLevelType w:val="hybridMultilevel"/>
    <w:tmpl w:val="1AB60DE4"/>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2961167A"/>
    <w:multiLevelType w:val="hybridMultilevel"/>
    <w:tmpl w:val="E07C9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8527E8"/>
    <w:multiLevelType w:val="hybridMultilevel"/>
    <w:tmpl w:val="C0DC31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EB6774"/>
    <w:multiLevelType w:val="hybridMultilevel"/>
    <w:tmpl w:val="1356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5F16CE"/>
    <w:multiLevelType w:val="hybridMultilevel"/>
    <w:tmpl w:val="30BAD080"/>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8B2F09"/>
    <w:multiLevelType w:val="hybridMultilevel"/>
    <w:tmpl w:val="46D265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633645"/>
    <w:multiLevelType w:val="hybridMultilevel"/>
    <w:tmpl w:val="55565C12"/>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3" w15:restartNumberingAfterBreak="0">
    <w:nsid w:val="35C91EB4"/>
    <w:multiLevelType w:val="hybridMultilevel"/>
    <w:tmpl w:val="1498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E47A39"/>
    <w:multiLevelType w:val="hybridMultilevel"/>
    <w:tmpl w:val="6152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F68F9"/>
    <w:multiLevelType w:val="hybridMultilevel"/>
    <w:tmpl w:val="C41285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B031F05"/>
    <w:multiLevelType w:val="hybridMultilevel"/>
    <w:tmpl w:val="C62E4BAA"/>
    <w:lvl w:ilvl="0" w:tplc="37C046DC">
      <w:start w:val="2014"/>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3D5112C3"/>
    <w:multiLevelType w:val="hybridMultilevel"/>
    <w:tmpl w:val="E75C5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E956F5"/>
    <w:multiLevelType w:val="hybridMultilevel"/>
    <w:tmpl w:val="77DC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7B46C9"/>
    <w:multiLevelType w:val="hybridMultilevel"/>
    <w:tmpl w:val="0D1ADADC"/>
    <w:lvl w:ilvl="0" w:tplc="55B2EFD2">
      <w:start w:val="1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BA0E1E"/>
    <w:multiLevelType w:val="hybridMultilevel"/>
    <w:tmpl w:val="1FA6938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510F57"/>
    <w:multiLevelType w:val="hybridMultilevel"/>
    <w:tmpl w:val="C60A24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84E14"/>
    <w:multiLevelType w:val="hybridMultilevel"/>
    <w:tmpl w:val="4732C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C8E1D37"/>
    <w:multiLevelType w:val="hybridMultilevel"/>
    <w:tmpl w:val="F112C3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30243"/>
    <w:multiLevelType w:val="hybridMultilevel"/>
    <w:tmpl w:val="E822F8DA"/>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390418"/>
    <w:multiLevelType w:val="hybridMultilevel"/>
    <w:tmpl w:val="84309F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9315D2"/>
    <w:multiLevelType w:val="hybridMultilevel"/>
    <w:tmpl w:val="41FA9258"/>
    <w:lvl w:ilvl="0" w:tplc="B1E05892">
      <w:start w:val="3"/>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7" w15:restartNumberingAfterBreak="0">
    <w:nsid w:val="5DA67C80"/>
    <w:multiLevelType w:val="hybridMultilevel"/>
    <w:tmpl w:val="6E44C9C0"/>
    <w:lvl w:ilvl="0" w:tplc="C6089804">
      <w:start w:val="201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3D7F17"/>
    <w:multiLevelType w:val="hybridMultilevel"/>
    <w:tmpl w:val="F742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A261A2"/>
    <w:multiLevelType w:val="hybridMultilevel"/>
    <w:tmpl w:val="91501F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01346B"/>
    <w:multiLevelType w:val="hybridMultilevel"/>
    <w:tmpl w:val="46B63F6C"/>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3A2114"/>
    <w:multiLevelType w:val="hybridMultilevel"/>
    <w:tmpl w:val="78D03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53A2934"/>
    <w:multiLevelType w:val="hybridMultilevel"/>
    <w:tmpl w:val="F1B69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066916"/>
    <w:multiLevelType w:val="hybridMultilevel"/>
    <w:tmpl w:val="0DE20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930193"/>
    <w:multiLevelType w:val="hybridMultilevel"/>
    <w:tmpl w:val="56464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893248"/>
    <w:multiLevelType w:val="hybridMultilevel"/>
    <w:tmpl w:val="520C0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1E34FFF"/>
    <w:multiLevelType w:val="hybridMultilevel"/>
    <w:tmpl w:val="4434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20"/>
  </w:num>
  <w:num w:numId="3">
    <w:abstractNumId w:val="3"/>
  </w:num>
  <w:num w:numId="4">
    <w:abstractNumId w:val="40"/>
  </w:num>
  <w:num w:numId="5">
    <w:abstractNumId w:val="34"/>
  </w:num>
  <w:num w:numId="6">
    <w:abstractNumId w:val="43"/>
  </w:num>
  <w:num w:numId="7">
    <w:abstractNumId w:val="27"/>
  </w:num>
  <w:num w:numId="8">
    <w:abstractNumId w:val="42"/>
  </w:num>
  <w:num w:numId="9">
    <w:abstractNumId w:val="28"/>
  </w:num>
  <w:num w:numId="10">
    <w:abstractNumId w:val="46"/>
  </w:num>
  <w:num w:numId="11">
    <w:abstractNumId w:val="17"/>
  </w:num>
  <w:num w:numId="12">
    <w:abstractNumId w:val="14"/>
  </w:num>
  <w:num w:numId="13">
    <w:abstractNumId w:val="26"/>
  </w:num>
  <w:num w:numId="14">
    <w:abstractNumId w:val="37"/>
  </w:num>
  <w:num w:numId="15">
    <w:abstractNumId w:val="6"/>
  </w:num>
  <w:num w:numId="16">
    <w:abstractNumId w:val="29"/>
  </w:num>
  <w:num w:numId="17">
    <w:abstractNumId w:val="12"/>
  </w:num>
  <w:num w:numId="18">
    <w:abstractNumId w:val="41"/>
  </w:num>
  <w:num w:numId="19">
    <w:abstractNumId w:val="1"/>
  </w:num>
  <w:num w:numId="20">
    <w:abstractNumId w:val="23"/>
  </w:num>
  <w:num w:numId="21">
    <w:abstractNumId w:val="32"/>
  </w:num>
  <w:num w:numId="22">
    <w:abstractNumId w:val="11"/>
  </w:num>
  <w:num w:numId="23">
    <w:abstractNumId w:val="38"/>
  </w:num>
  <w:num w:numId="24">
    <w:abstractNumId w:val="22"/>
  </w:num>
  <w:num w:numId="25">
    <w:abstractNumId w:val="0"/>
  </w:num>
  <w:num w:numId="26">
    <w:abstractNumId w:val="35"/>
  </w:num>
  <w:num w:numId="27">
    <w:abstractNumId w:val="7"/>
  </w:num>
  <w:num w:numId="28">
    <w:abstractNumId w:val="24"/>
  </w:num>
  <w:num w:numId="29">
    <w:abstractNumId w:val="30"/>
  </w:num>
  <w:num w:numId="30">
    <w:abstractNumId w:val="21"/>
  </w:num>
  <w:num w:numId="31">
    <w:abstractNumId w:val="16"/>
  </w:num>
  <w:num w:numId="32">
    <w:abstractNumId w:val="15"/>
  </w:num>
  <w:num w:numId="33">
    <w:abstractNumId w:val="2"/>
  </w:num>
  <w:num w:numId="34">
    <w:abstractNumId w:val="44"/>
  </w:num>
  <w:num w:numId="35">
    <w:abstractNumId w:val="45"/>
  </w:num>
  <w:num w:numId="36">
    <w:abstractNumId w:val="19"/>
  </w:num>
  <w:num w:numId="37">
    <w:abstractNumId w:val="25"/>
  </w:num>
  <w:num w:numId="38">
    <w:abstractNumId w:val="18"/>
  </w:num>
  <w:num w:numId="39">
    <w:abstractNumId w:val="8"/>
  </w:num>
  <w:num w:numId="40">
    <w:abstractNumId w:val="4"/>
  </w:num>
  <w:num w:numId="41">
    <w:abstractNumId w:val="10"/>
  </w:num>
  <w:num w:numId="42">
    <w:abstractNumId w:val="5"/>
  </w:num>
  <w:num w:numId="43">
    <w:abstractNumId w:val="39"/>
  </w:num>
  <w:num w:numId="44">
    <w:abstractNumId w:val="31"/>
  </w:num>
  <w:num w:numId="45">
    <w:abstractNumId w:val="13"/>
  </w:num>
  <w:num w:numId="46">
    <w:abstractNumId w:val="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A2"/>
    <w:rsid w:val="00002833"/>
    <w:rsid w:val="00012D97"/>
    <w:rsid w:val="00013F4A"/>
    <w:rsid w:val="000170EA"/>
    <w:rsid w:val="000201CB"/>
    <w:rsid w:val="0002570A"/>
    <w:rsid w:val="00026CE9"/>
    <w:rsid w:val="0004054A"/>
    <w:rsid w:val="00047A4A"/>
    <w:rsid w:val="0006622A"/>
    <w:rsid w:val="0007277A"/>
    <w:rsid w:val="00077D93"/>
    <w:rsid w:val="00097EC8"/>
    <w:rsid w:val="000A3BC6"/>
    <w:rsid w:val="000A659B"/>
    <w:rsid w:val="000A7211"/>
    <w:rsid w:val="000B35B3"/>
    <w:rsid w:val="000C465F"/>
    <w:rsid w:val="000C6AE4"/>
    <w:rsid w:val="000D74F2"/>
    <w:rsid w:val="000E31BB"/>
    <w:rsid w:val="000F13E6"/>
    <w:rsid w:val="000F42A1"/>
    <w:rsid w:val="00101E13"/>
    <w:rsid w:val="001024EB"/>
    <w:rsid w:val="00110929"/>
    <w:rsid w:val="00113239"/>
    <w:rsid w:val="00123FA2"/>
    <w:rsid w:val="001248C9"/>
    <w:rsid w:val="00126419"/>
    <w:rsid w:val="001264ED"/>
    <w:rsid w:val="00126A2A"/>
    <w:rsid w:val="00133943"/>
    <w:rsid w:val="00133A80"/>
    <w:rsid w:val="00137B10"/>
    <w:rsid w:val="0014546A"/>
    <w:rsid w:val="00150AEF"/>
    <w:rsid w:val="001646B8"/>
    <w:rsid w:val="00170B55"/>
    <w:rsid w:val="00176C53"/>
    <w:rsid w:val="00181FCE"/>
    <w:rsid w:val="00182B54"/>
    <w:rsid w:val="00186D72"/>
    <w:rsid w:val="001A2485"/>
    <w:rsid w:val="001A38D9"/>
    <w:rsid w:val="001A3F29"/>
    <w:rsid w:val="001A6317"/>
    <w:rsid w:val="001B0B67"/>
    <w:rsid w:val="001B3264"/>
    <w:rsid w:val="001B3AB1"/>
    <w:rsid w:val="001C2001"/>
    <w:rsid w:val="001C26A6"/>
    <w:rsid w:val="001D1711"/>
    <w:rsid w:val="001D7257"/>
    <w:rsid w:val="001E3C3E"/>
    <w:rsid w:val="001F4134"/>
    <w:rsid w:val="00202F1C"/>
    <w:rsid w:val="00210EBE"/>
    <w:rsid w:val="00214063"/>
    <w:rsid w:val="0022263E"/>
    <w:rsid w:val="00223D0C"/>
    <w:rsid w:val="00227D15"/>
    <w:rsid w:val="00231CF2"/>
    <w:rsid w:val="0024073D"/>
    <w:rsid w:val="00240AE6"/>
    <w:rsid w:val="002575D2"/>
    <w:rsid w:val="00261D7A"/>
    <w:rsid w:val="0027012E"/>
    <w:rsid w:val="00273822"/>
    <w:rsid w:val="0027414A"/>
    <w:rsid w:val="00275528"/>
    <w:rsid w:val="002758FB"/>
    <w:rsid w:val="00276BD0"/>
    <w:rsid w:val="00277FD3"/>
    <w:rsid w:val="0028263F"/>
    <w:rsid w:val="002826EE"/>
    <w:rsid w:val="00287834"/>
    <w:rsid w:val="00296DBD"/>
    <w:rsid w:val="002B2689"/>
    <w:rsid w:val="002B68A0"/>
    <w:rsid w:val="002C36CD"/>
    <w:rsid w:val="002C51A4"/>
    <w:rsid w:val="002C61FE"/>
    <w:rsid w:val="002C7B00"/>
    <w:rsid w:val="002D165F"/>
    <w:rsid w:val="002D18F4"/>
    <w:rsid w:val="002D6DA4"/>
    <w:rsid w:val="002E0191"/>
    <w:rsid w:val="002E12DE"/>
    <w:rsid w:val="002E1B1C"/>
    <w:rsid w:val="002E326A"/>
    <w:rsid w:val="002E70C9"/>
    <w:rsid w:val="002F30D8"/>
    <w:rsid w:val="002F453F"/>
    <w:rsid w:val="002F4576"/>
    <w:rsid w:val="00301405"/>
    <w:rsid w:val="00304844"/>
    <w:rsid w:val="00310C6D"/>
    <w:rsid w:val="003119DB"/>
    <w:rsid w:val="00316178"/>
    <w:rsid w:val="003234AA"/>
    <w:rsid w:val="00325CC8"/>
    <w:rsid w:val="0032708B"/>
    <w:rsid w:val="00331DAD"/>
    <w:rsid w:val="00333E94"/>
    <w:rsid w:val="00334D5B"/>
    <w:rsid w:val="00335374"/>
    <w:rsid w:val="00335653"/>
    <w:rsid w:val="00343B97"/>
    <w:rsid w:val="00344EFF"/>
    <w:rsid w:val="00351333"/>
    <w:rsid w:val="00363A08"/>
    <w:rsid w:val="003728BA"/>
    <w:rsid w:val="003742D0"/>
    <w:rsid w:val="00375093"/>
    <w:rsid w:val="00380B84"/>
    <w:rsid w:val="0038559E"/>
    <w:rsid w:val="00386D11"/>
    <w:rsid w:val="003915E5"/>
    <w:rsid w:val="00393796"/>
    <w:rsid w:val="003949F1"/>
    <w:rsid w:val="003953C7"/>
    <w:rsid w:val="00395567"/>
    <w:rsid w:val="003971E6"/>
    <w:rsid w:val="003B3533"/>
    <w:rsid w:val="003B46BF"/>
    <w:rsid w:val="003B713D"/>
    <w:rsid w:val="003C16E5"/>
    <w:rsid w:val="003C5734"/>
    <w:rsid w:val="003C6252"/>
    <w:rsid w:val="003C6C13"/>
    <w:rsid w:val="003D1953"/>
    <w:rsid w:val="003D2CA8"/>
    <w:rsid w:val="003D3992"/>
    <w:rsid w:val="003D5D23"/>
    <w:rsid w:val="003D61AE"/>
    <w:rsid w:val="003D70A2"/>
    <w:rsid w:val="003E2AF9"/>
    <w:rsid w:val="003E3234"/>
    <w:rsid w:val="003E5A93"/>
    <w:rsid w:val="003F082B"/>
    <w:rsid w:val="003F1CED"/>
    <w:rsid w:val="003F2950"/>
    <w:rsid w:val="004023EA"/>
    <w:rsid w:val="0040335E"/>
    <w:rsid w:val="0042331E"/>
    <w:rsid w:val="00426A22"/>
    <w:rsid w:val="004273F6"/>
    <w:rsid w:val="004362C0"/>
    <w:rsid w:val="004378BF"/>
    <w:rsid w:val="004416F3"/>
    <w:rsid w:val="004502C6"/>
    <w:rsid w:val="00451469"/>
    <w:rsid w:val="004545C5"/>
    <w:rsid w:val="004623FD"/>
    <w:rsid w:val="0046442E"/>
    <w:rsid w:val="00465A15"/>
    <w:rsid w:val="00471CFB"/>
    <w:rsid w:val="00474EB8"/>
    <w:rsid w:val="00476A12"/>
    <w:rsid w:val="004770F5"/>
    <w:rsid w:val="004816E8"/>
    <w:rsid w:val="00483507"/>
    <w:rsid w:val="0048653F"/>
    <w:rsid w:val="004876C2"/>
    <w:rsid w:val="0049104E"/>
    <w:rsid w:val="004A1D3B"/>
    <w:rsid w:val="004A7D27"/>
    <w:rsid w:val="004B1CA5"/>
    <w:rsid w:val="004C34DE"/>
    <w:rsid w:val="004C3F1A"/>
    <w:rsid w:val="004C5F42"/>
    <w:rsid w:val="004C6FAD"/>
    <w:rsid w:val="004D3305"/>
    <w:rsid w:val="004D3AD3"/>
    <w:rsid w:val="004D4877"/>
    <w:rsid w:val="004D61EC"/>
    <w:rsid w:val="004D71D1"/>
    <w:rsid w:val="004E2D52"/>
    <w:rsid w:val="004E371D"/>
    <w:rsid w:val="004F4882"/>
    <w:rsid w:val="004F5FE8"/>
    <w:rsid w:val="005008B5"/>
    <w:rsid w:val="00504115"/>
    <w:rsid w:val="0050783A"/>
    <w:rsid w:val="00511C52"/>
    <w:rsid w:val="00517231"/>
    <w:rsid w:val="00522DB2"/>
    <w:rsid w:val="00524029"/>
    <w:rsid w:val="00524131"/>
    <w:rsid w:val="0053406A"/>
    <w:rsid w:val="00537765"/>
    <w:rsid w:val="00541016"/>
    <w:rsid w:val="00544127"/>
    <w:rsid w:val="005469C8"/>
    <w:rsid w:val="00550FA6"/>
    <w:rsid w:val="00554C64"/>
    <w:rsid w:val="005625FD"/>
    <w:rsid w:val="005640E4"/>
    <w:rsid w:val="005825F1"/>
    <w:rsid w:val="00596775"/>
    <w:rsid w:val="00597348"/>
    <w:rsid w:val="005A023B"/>
    <w:rsid w:val="005A1D6A"/>
    <w:rsid w:val="005A4C17"/>
    <w:rsid w:val="005A5E3A"/>
    <w:rsid w:val="005B10E9"/>
    <w:rsid w:val="005B2F88"/>
    <w:rsid w:val="005B344F"/>
    <w:rsid w:val="005B5475"/>
    <w:rsid w:val="005B64BC"/>
    <w:rsid w:val="005B66A3"/>
    <w:rsid w:val="005C2460"/>
    <w:rsid w:val="005C3E48"/>
    <w:rsid w:val="005C410C"/>
    <w:rsid w:val="005D1246"/>
    <w:rsid w:val="005D2940"/>
    <w:rsid w:val="005D4946"/>
    <w:rsid w:val="005D7BF6"/>
    <w:rsid w:val="005E1B86"/>
    <w:rsid w:val="005E3523"/>
    <w:rsid w:val="005E48DC"/>
    <w:rsid w:val="005E51F7"/>
    <w:rsid w:val="005E61BF"/>
    <w:rsid w:val="005F0CC7"/>
    <w:rsid w:val="005F1C3F"/>
    <w:rsid w:val="00604DA3"/>
    <w:rsid w:val="00610850"/>
    <w:rsid w:val="0061101B"/>
    <w:rsid w:val="006206A0"/>
    <w:rsid w:val="00626487"/>
    <w:rsid w:val="00630AB0"/>
    <w:rsid w:val="00641499"/>
    <w:rsid w:val="00671FC5"/>
    <w:rsid w:val="00675112"/>
    <w:rsid w:val="006868D4"/>
    <w:rsid w:val="00686938"/>
    <w:rsid w:val="00691247"/>
    <w:rsid w:val="00695102"/>
    <w:rsid w:val="006A0E3E"/>
    <w:rsid w:val="006A2360"/>
    <w:rsid w:val="006A6BB7"/>
    <w:rsid w:val="006B69BA"/>
    <w:rsid w:val="006C4289"/>
    <w:rsid w:val="006D0EB6"/>
    <w:rsid w:val="006D30A5"/>
    <w:rsid w:val="006D6E57"/>
    <w:rsid w:val="006E22FE"/>
    <w:rsid w:val="006F313F"/>
    <w:rsid w:val="006F7917"/>
    <w:rsid w:val="0070310C"/>
    <w:rsid w:val="00710DF8"/>
    <w:rsid w:val="00716731"/>
    <w:rsid w:val="00735D46"/>
    <w:rsid w:val="007417E3"/>
    <w:rsid w:val="0074341C"/>
    <w:rsid w:val="00744CC5"/>
    <w:rsid w:val="00752103"/>
    <w:rsid w:val="00765B23"/>
    <w:rsid w:val="00766AC6"/>
    <w:rsid w:val="0077230C"/>
    <w:rsid w:val="00783645"/>
    <w:rsid w:val="00786DCF"/>
    <w:rsid w:val="0079066F"/>
    <w:rsid w:val="0079268F"/>
    <w:rsid w:val="00796E80"/>
    <w:rsid w:val="007A5BC8"/>
    <w:rsid w:val="007B0C4B"/>
    <w:rsid w:val="007B4DB9"/>
    <w:rsid w:val="007B6166"/>
    <w:rsid w:val="007C09A2"/>
    <w:rsid w:val="007C1F37"/>
    <w:rsid w:val="007C2B8B"/>
    <w:rsid w:val="007D2CDD"/>
    <w:rsid w:val="007E275B"/>
    <w:rsid w:val="007E2932"/>
    <w:rsid w:val="007E3D11"/>
    <w:rsid w:val="007E4456"/>
    <w:rsid w:val="007F0452"/>
    <w:rsid w:val="007F0AC1"/>
    <w:rsid w:val="0080012B"/>
    <w:rsid w:val="00803A23"/>
    <w:rsid w:val="0081053E"/>
    <w:rsid w:val="00811B9D"/>
    <w:rsid w:val="00813FDC"/>
    <w:rsid w:val="008249CF"/>
    <w:rsid w:val="00825F25"/>
    <w:rsid w:val="00830429"/>
    <w:rsid w:val="00832178"/>
    <w:rsid w:val="008454B7"/>
    <w:rsid w:val="00854D09"/>
    <w:rsid w:val="00855285"/>
    <w:rsid w:val="00855A5E"/>
    <w:rsid w:val="008608A9"/>
    <w:rsid w:val="0086241D"/>
    <w:rsid w:val="00862F2A"/>
    <w:rsid w:val="008702DA"/>
    <w:rsid w:val="00870698"/>
    <w:rsid w:val="008708B0"/>
    <w:rsid w:val="008749C9"/>
    <w:rsid w:val="0087565C"/>
    <w:rsid w:val="0088402F"/>
    <w:rsid w:val="00892FC1"/>
    <w:rsid w:val="00893335"/>
    <w:rsid w:val="0089614F"/>
    <w:rsid w:val="008A6350"/>
    <w:rsid w:val="008A7DB4"/>
    <w:rsid w:val="008B0CEA"/>
    <w:rsid w:val="008B7966"/>
    <w:rsid w:val="008C0031"/>
    <w:rsid w:val="008C4C2E"/>
    <w:rsid w:val="008C5D29"/>
    <w:rsid w:val="008D0E99"/>
    <w:rsid w:val="008D24C4"/>
    <w:rsid w:val="008E24CB"/>
    <w:rsid w:val="008E3793"/>
    <w:rsid w:val="008E3C46"/>
    <w:rsid w:val="008E6092"/>
    <w:rsid w:val="008E678B"/>
    <w:rsid w:val="008F0026"/>
    <w:rsid w:val="009131D2"/>
    <w:rsid w:val="009139E0"/>
    <w:rsid w:val="00913EB9"/>
    <w:rsid w:val="009218DD"/>
    <w:rsid w:val="00922C4A"/>
    <w:rsid w:val="0092623D"/>
    <w:rsid w:val="0094636B"/>
    <w:rsid w:val="00947523"/>
    <w:rsid w:val="009514A4"/>
    <w:rsid w:val="00955259"/>
    <w:rsid w:val="009600CC"/>
    <w:rsid w:val="009609F1"/>
    <w:rsid w:val="0096470E"/>
    <w:rsid w:val="009664C3"/>
    <w:rsid w:val="0097645C"/>
    <w:rsid w:val="00982ED3"/>
    <w:rsid w:val="009848CF"/>
    <w:rsid w:val="009953C6"/>
    <w:rsid w:val="009973E4"/>
    <w:rsid w:val="009A3910"/>
    <w:rsid w:val="009B0686"/>
    <w:rsid w:val="009B2322"/>
    <w:rsid w:val="009B34CD"/>
    <w:rsid w:val="009C08F9"/>
    <w:rsid w:val="009D5510"/>
    <w:rsid w:val="009D58BE"/>
    <w:rsid w:val="009D7746"/>
    <w:rsid w:val="009E3C4F"/>
    <w:rsid w:val="009E3D32"/>
    <w:rsid w:val="009E61B8"/>
    <w:rsid w:val="009E6897"/>
    <w:rsid w:val="009F237B"/>
    <w:rsid w:val="009F3DFD"/>
    <w:rsid w:val="00A02B27"/>
    <w:rsid w:val="00A038E8"/>
    <w:rsid w:val="00A06B01"/>
    <w:rsid w:val="00A151F6"/>
    <w:rsid w:val="00A16F59"/>
    <w:rsid w:val="00A17076"/>
    <w:rsid w:val="00A21F91"/>
    <w:rsid w:val="00A22813"/>
    <w:rsid w:val="00A309FC"/>
    <w:rsid w:val="00A33AAB"/>
    <w:rsid w:val="00A34EBB"/>
    <w:rsid w:val="00A36711"/>
    <w:rsid w:val="00A37A54"/>
    <w:rsid w:val="00A40BEA"/>
    <w:rsid w:val="00A46098"/>
    <w:rsid w:val="00A47102"/>
    <w:rsid w:val="00A50611"/>
    <w:rsid w:val="00A5077A"/>
    <w:rsid w:val="00A5241F"/>
    <w:rsid w:val="00A65577"/>
    <w:rsid w:val="00A65D5F"/>
    <w:rsid w:val="00A65DC9"/>
    <w:rsid w:val="00A716BD"/>
    <w:rsid w:val="00A74103"/>
    <w:rsid w:val="00A773A3"/>
    <w:rsid w:val="00A8273B"/>
    <w:rsid w:val="00A85299"/>
    <w:rsid w:val="00A92998"/>
    <w:rsid w:val="00A93A07"/>
    <w:rsid w:val="00AA2B18"/>
    <w:rsid w:val="00AA3E38"/>
    <w:rsid w:val="00AA4080"/>
    <w:rsid w:val="00AB00CB"/>
    <w:rsid w:val="00AB0849"/>
    <w:rsid w:val="00AB187C"/>
    <w:rsid w:val="00AB1AB3"/>
    <w:rsid w:val="00AB49B3"/>
    <w:rsid w:val="00AB6879"/>
    <w:rsid w:val="00AB7778"/>
    <w:rsid w:val="00AD2A33"/>
    <w:rsid w:val="00AE79AB"/>
    <w:rsid w:val="00AF04C0"/>
    <w:rsid w:val="00AF1143"/>
    <w:rsid w:val="00AF1B60"/>
    <w:rsid w:val="00AF2373"/>
    <w:rsid w:val="00AF37A2"/>
    <w:rsid w:val="00AF5A7A"/>
    <w:rsid w:val="00B038F8"/>
    <w:rsid w:val="00B06B7B"/>
    <w:rsid w:val="00B06D31"/>
    <w:rsid w:val="00B10BAA"/>
    <w:rsid w:val="00B13FBC"/>
    <w:rsid w:val="00B3229B"/>
    <w:rsid w:val="00B35BAF"/>
    <w:rsid w:val="00B35E61"/>
    <w:rsid w:val="00B47B76"/>
    <w:rsid w:val="00B56A77"/>
    <w:rsid w:val="00B60E44"/>
    <w:rsid w:val="00B65A48"/>
    <w:rsid w:val="00B66A0E"/>
    <w:rsid w:val="00B717CB"/>
    <w:rsid w:val="00B71851"/>
    <w:rsid w:val="00B72481"/>
    <w:rsid w:val="00B74C15"/>
    <w:rsid w:val="00B774CC"/>
    <w:rsid w:val="00B90E2E"/>
    <w:rsid w:val="00B92EA6"/>
    <w:rsid w:val="00B9369C"/>
    <w:rsid w:val="00B93B39"/>
    <w:rsid w:val="00B94D1D"/>
    <w:rsid w:val="00B950C0"/>
    <w:rsid w:val="00B95448"/>
    <w:rsid w:val="00B95A47"/>
    <w:rsid w:val="00BA41B2"/>
    <w:rsid w:val="00BA5325"/>
    <w:rsid w:val="00BA6A40"/>
    <w:rsid w:val="00BB2A64"/>
    <w:rsid w:val="00BB4D90"/>
    <w:rsid w:val="00BC0892"/>
    <w:rsid w:val="00BC6584"/>
    <w:rsid w:val="00BC74AD"/>
    <w:rsid w:val="00BD5924"/>
    <w:rsid w:val="00BD7D2C"/>
    <w:rsid w:val="00BD7E9A"/>
    <w:rsid w:val="00BE67DE"/>
    <w:rsid w:val="00BF6E3E"/>
    <w:rsid w:val="00BF7E33"/>
    <w:rsid w:val="00C01F2C"/>
    <w:rsid w:val="00C04910"/>
    <w:rsid w:val="00C05BF7"/>
    <w:rsid w:val="00C06F1F"/>
    <w:rsid w:val="00C16D46"/>
    <w:rsid w:val="00C1784B"/>
    <w:rsid w:val="00C17A25"/>
    <w:rsid w:val="00C20252"/>
    <w:rsid w:val="00C21E82"/>
    <w:rsid w:val="00C256E2"/>
    <w:rsid w:val="00C273BB"/>
    <w:rsid w:val="00C274E6"/>
    <w:rsid w:val="00C27A72"/>
    <w:rsid w:val="00C30DC8"/>
    <w:rsid w:val="00C33384"/>
    <w:rsid w:val="00C36DA3"/>
    <w:rsid w:val="00C37569"/>
    <w:rsid w:val="00C41821"/>
    <w:rsid w:val="00C42C2E"/>
    <w:rsid w:val="00C47CCD"/>
    <w:rsid w:val="00C57456"/>
    <w:rsid w:val="00C57A02"/>
    <w:rsid w:val="00C63789"/>
    <w:rsid w:val="00C6510E"/>
    <w:rsid w:val="00C657CD"/>
    <w:rsid w:val="00C71A11"/>
    <w:rsid w:val="00C71A33"/>
    <w:rsid w:val="00C71FDA"/>
    <w:rsid w:val="00C83803"/>
    <w:rsid w:val="00C87D76"/>
    <w:rsid w:val="00C923EC"/>
    <w:rsid w:val="00C95930"/>
    <w:rsid w:val="00C9669F"/>
    <w:rsid w:val="00C975AD"/>
    <w:rsid w:val="00CA20A2"/>
    <w:rsid w:val="00CA6515"/>
    <w:rsid w:val="00CA76DA"/>
    <w:rsid w:val="00CB2E26"/>
    <w:rsid w:val="00CB4D77"/>
    <w:rsid w:val="00CC322E"/>
    <w:rsid w:val="00CC385E"/>
    <w:rsid w:val="00CE5A4C"/>
    <w:rsid w:val="00CF0239"/>
    <w:rsid w:val="00CF0F26"/>
    <w:rsid w:val="00CF78BC"/>
    <w:rsid w:val="00CF79C4"/>
    <w:rsid w:val="00D01826"/>
    <w:rsid w:val="00D07381"/>
    <w:rsid w:val="00D13395"/>
    <w:rsid w:val="00D166EA"/>
    <w:rsid w:val="00D21FE0"/>
    <w:rsid w:val="00D326E3"/>
    <w:rsid w:val="00D32A1E"/>
    <w:rsid w:val="00D36054"/>
    <w:rsid w:val="00D36679"/>
    <w:rsid w:val="00D40146"/>
    <w:rsid w:val="00D4154E"/>
    <w:rsid w:val="00D45204"/>
    <w:rsid w:val="00D57C3E"/>
    <w:rsid w:val="00D63978"/>
    <w:rsid w:val="00D6522A"/>
    <w:rsid w:val="00D7097A"/>
    <w:rsid w:val="00D81B03"/>
    <w:rsid w:val="00DA1E6A"/>
    <w:rsid w:val="00DA1F35"/>
    <w:rsid w:val="00DA3F40"/>
    <w:rsid w:val="00DB068D"/>
    <w:rsid w:val="00DB1E5E"/>
    <w:rsid w:val="00DC0E91"/>
    <w:rsid w:val="00DC6047"/>
    <w:rsid w:val="00DC61B6"/>
    <w:rsid w:val="00DC65B3"/>
    <w:rsid w:val="00DD478D"/>
    <w:rsid w:val="00DD5DD3"/>
    <w:rsid w:val="00DE4D92"/>
    <w:rsid w:val="00DF12AD"/>
    <w:rsid w:val="00DF151B"/>
    <w:rsid w:val="00DF4095"/>
    <w:rsid w:val="00DF488D"/>
    <w:rsid w:val="00DF51E3"/>
    <w:rsid w:val="00DF785C"/>
    <w:rsid w:val="00DF7865"/>
    <w:rsid w:val="00E00BA2"/>
    <w:rsid w:val="00E01FAE"/>
    <w:rsid w:val="00E07409"/>
    <w:rsid w:val="00E17C01"/>
    <w:rsid w:val="00E215B8"/>
    <w:rsid w:val="00E22459"/>
    <w:rsid w:val="00E226ED"/>
    <w:rsid w:val="00E26211"/>
    <w:rsid w:val="00E36554"/>
    <w:rsid w:val="00E53DC2"/>
    <w:rsid w:val="00E5696B"/>
    <w:rsid w:val="00E57EC6"/>
    <w:rsid w:val="00E65667"/>
    <w:rsid w:val="00E66232"/>
    <w:rsid w:val="00E675BC"/>
    <w:rsid w:val="00E72EA8"/>
    <w:rsid w:val="00E80880"/>
    <w:rsid w:val="00E934F2"/>
    <w:rsid w:val="00E93E61"/>
    <w:rsid w:val="00EA2BDE"/>
    <w:rsid w:val="00EA2D3F"/>
    <w:rsid w:val="00EA71ED"/>
    <w:rsid w:val="00EC414A"/>
    <w:rsid w:val="00EC550E"/>
    <w:rsid w:val="00EE040D"/>
    <w:rsid w:val="00EE2193"/>
    <w:rsid w:val="00EE59C5"/>
    <w:rsid w:val="00EE5ABB"/>
    <w:rsid w:val="00EE5F5F"/>
    <w:rsid w:val="00EF20CF"/>
    <w:rsid w:val="00EF2C2E"/>
    <w:rsid w:val="00EF5818"/>
    <w:rsid w:val="00F11824"/>
    <w:rsid w:val="00F235B2"/>
    <w:rsid w:val="00F23F19"/>
    <w:rsid w:val="00F24A2C"/>
    <w:rsid w:val="00F25CA6"/>
    <w:rsid w:val="00F2771E"/>
    <w:rsid w:val="00F36C65"/>
    <w:rsid w:val="00F36EE1"/>
    <w:rsid w:val="00F40072"/>
    <w:rsid w:val="00F406DF"/>
    <w:rsid w:val="00F461BD"/>
    <w:rsid w:val="00F57C8C"/>
    <w:rsid w:val="00F62074"/>
    <w:rsid w:val="00F6567A"/>
    <w:rsid w:val="00F7005B"/>
    <w:rsid w:val="00F74B96"/>
    <w:rsid w:val="00F84408"/>
    <w:rsid w:val="00F85439"/>
    <w:rsid w:val="00F87A42"/>
    <w:rsid w:val="00F87B2B"/>
    <w:rsid w:val="00FA1843"/>
    <w:rsid w:val="00FB2694"/>
    <w:rsid w:val="00FC60C1"/>
    <w:rsid w:val="00FD0A2D"/>
    <w:rsid w:val="00FD25A9"/>
    <w:rsid w:val="00FE06AA"/>
    <w:rsid w:val="00FE171C"/>
    <w:rsid w:val="00FF2DFD"/>
    <w:rsid w:val="00FF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4FE5C"/>
  <w15:docId w15:val="{AC7994E9-CD19-428E-9D8F-6690A7B8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07"/>
    <w:pPr>
      <w:spacing w:after="200" w:line="276" w:lineRule="auto"/>
    </w:pPr>
    <w:rPr>
      <w:lang w:eastAsia="en-US"/>
    </w:rPr>
  </w:style>
  <w:style w:type="paragraph" w:styleId="Heading1">
    <w:name w:val="heading 1"/>
    <w:basedOn w:val="Normal"/>
    <w:next w:val="Normal"/>
    <w:link w:val="Heading1Char"/>
    <w:qFormat/>
    <w:locked/>
    <w:rsid w:val="00012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12D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2B"/>
    <w:pPr>
      <w:ind w:left="720"/>
      <w:contextualSpacing/>
    </w:pPr>
  </w:style>
  <w:style w:type="paragraph" w:styleId="NormalWeb">
    <w:name w:val="Normal (Web)"/>
    <w:basedOn w:val="Normal"/>
    <w:uiPriority w:val="99"/>
    <w:semiHidden/>
    <w:unhideWhenUsed/>
    <w:rsid w:val="00333E9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333E94"/>
    <w:rPr>
      <w:lang w:eastAsia="en-US"/>
    </w:rPr>
  </w:style>
  <w:style w:type="paragraph" w:styleId="PlainText">
    <w:name w:val="Plain Text"/>
    <w:basedOn w:val="Normal"/>
    <w:link w:val="PlainTextChar"/>
    <w:uiPriority w:val="99"/>
    <w:unhideWhenUsed/>
    <w:rsid w:val="00641499"/>
    <w:pPr>
      <w:spacing w:after="0" w:line="240" w:lineRule="auto"/>
    </w:pPr>
    <w:rPr>
      <w:rFonts w:eastAsiaTheme="minorHAnsi"/>
    </w:rPr>
  </w:style>
  <w:style w:type="character" w:customStyle="1" w:styleId="PlainTextChar">
    <w:name w:val="Plain Text Char"/>
    <w:basedOn w:val="DefaultParagraphFont"/>
    <w:link w:val="PlainText"/>
    <w:uiPriority w:val="99"/>
    <w:rsid w:val="00641499"/>
    <w:rPr>
      <w:rFonts w:eastAsiaTheme="minorHAnsi"/>
      <w:lang w:eastAsia="en-US"/>
    </w:rPr>
  </w:style>
  <w:style w:type="character" w:styleId="Emphasis">
    <w:name w:val="Emphasis"/>
    <w:basedOn w:val="DefaultParagraphFont"/>
    <w:qFormat/>
    <w:locked/>
    <w:rsid w:val="00012D97"/>
    <w:rPr>
      <w:i/>
      <w:iCs/>
    </w:rPr>
  </w:style>
  <w:style w:type="character" w:customStyle="1" w:styleId="Heading1Char">
    <w:name w:val="Heading 1 Char"/>
    <w:basedOn w:val="DefaultParagraphFont"/>
    <w:link w:val="Heading1"/>
    <w:rsid w:val="00012D9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012D97"/>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BF7E33"/>
    <w:rPr>
      <w:color w:val="0000FF" w:themeColor="hyperlink"/>
      <w:u w:val="single"/>
    </w:rPr>
  </w:style>
  <w:style w:type="paragraph" w:styleId="BalloonText">
    <w:name w:val="Balloon Text"/>
    <w:basedOn w:val="Normal"/>
    <w:link w:val="BalloonTextChar"/>
    <w:uiPriority w:val="99"/>
    <w:semiHidden/>
    <w:unhideWhenUsed/>
    <w:rsid w:val="0027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D3"/>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70310C"/>
    <w:rPr>
      <w:color w:val="605E5C"/>
      <w:shd w:val="clear" w:color="auto" w:fill="E1DFDD"/>
    </w:rPr>
  </w:style>
  <w:style w:type="character" w:styleId="CommentReference">
    <w:name w:val="annotation reference"/>
    <w:basedOn w:val="DefaultParagraphFont"/>
    <w:uiPriority w:val="99"/>
    <w:semiHidden/>
    <w:unhideWhenUsed/>
    <w:rsid w:val="00C9669F"/>
    <w:rPr>
      <w:sz w:val="16"/>
      <w:szCs w:val="16"/>
    </w:rPr>
  </w:style>
  <w:style w:type="paragraph" w:styleId="CommentText">
    <w:name w:val="annotation text"/>
    <w:basedOn w:val="Normal"/>
    <w:link w:val="CommentTextChar"/>
    <w:uiPriority w:val="99"/>
    <w:semiHidden/>
    <w:unhideWhenUsed/>
    <w:rsid w:val="00C9669F"/>
    <w:pPr>
      <w:spacing w:line="240" w:lineRule="auto"/>
    </w:pPr>
    <w:rPr>
      <w:sz w:val="20"/>
      <w:szCs w:val="20"/>
    </w:rPr>
  </w:style>
  <w:style w:type="character" w:customStyle="1" w:styleId="CommentTextChar">
    <w:name w:val="Comment Text Char"/>
    <w:basedOn w:val="DefaultParagraphFont"/>
    <w:link w:val="CommentText"/>
    <w:uiPriority w:val="99"/>
    <w:semiHidden/>
    <w:rsid w:val="00C9669F"/>
    <w:rPr>
      <w:sz w:val="20"/>
      <w:szCs w:val="20"/>
      <w:lang w:eastAsia="en-US"/>
    </w:rPr>
  </w:style>
  <w:style w:type="paragraph" w:styleId="CommentSubject">
    <w:name w:val="annotation subject"/>
    <w:basedOn w:val="CommentText"/>
    <w:next w:val="CommentText"/>
    <w:link w:val="CommentSubjectChar"/>
    <w:uiPriority w:val="99"/>
    <w:semiHidden/>
    <w:unhideWhenUsed/>
    <w:rsid w:val="00C9669F"/>
    <w:rPr>
      <w:b/>
      <w:bCs/>
    </w:rPr>
  </w:style>
  <w:style w:type="character" w:customStyle="1" w:styleId="CommentSubjectChar">
    <w:name w:val="Comment Subject Char"/>
    <w:basedOn w:val="CommentTextChar"/>
    <w:link w:val="CommentSubject"/>
    <w:uiPriority w:val="99"/>
    <w:semiHidden/>
    <w:rsid w:val="00C9669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7011">
      <w:bodyDiv w:val="1"/>
      <w:marLeft w:val="0"/>
      <w:marRight w:val="0"/>
      <w:marTop w:val="0"/>
      <w:marBottom w:val="0"/>
      <w:divBdr>
        <w:top w:val="none" w:sz="0" w:space="0" w:color="auto"/>
        <w:left w:val="none" w:sz="0" w:space="0" w:color="auto"/>
        <w:bottom w:val="none" w:sz="0" w:space="0" w:color="auto"/>
        <w:right w:val="none" w:sz="0" w:space="0" w:color="auto"/>
      </w:divBdr>
    </w:div>
    <w:div w:id="221720180">
      <w:bodyDiv w:val="1"/>
      <w:marLeft w:val="0"/>
      <w:marRight w:val="0"/>
      <w:marTop w:val="0"/>
      <w:marBottom w:val="0"/>
      <w:divBdr>
        <w:top w:val="none" w:sz="0" w:space="0" w:color="auto"/>
        <w:left w:val="none" w:sz="0" w:space="0" w:color="auto"/>
        <w:bottom w:val="none" w:sz="0" w:space="0" w:color="auto"/>
        <w:right w:val="none" w:sz="0" w:space="0" w:color="auto"/>
      </w:divBdr>
    </w:div>
    <w:div w:id="459153060">
      <w:bodyDiv w:val="1"/>
      <w:marLeft w:val="0"/>
      <w:marRight w:val="0"/>
      <w:marTop w:val="0"/>
      <w:marBottom w:val="0"/>
      <w:divBdr>
        <w:top w:val="none" w:sz="0" w:space="0" w:color="auto"/>
        <w:left w:val="none" w:sz="0" w:space="0" w:color="auto"/>
        <w:bottom w:val="none" w:sz="0" w:space="0" w:color="auto"/>
        <w:right w:val="none" w:sz="0" w:space="0" w:color="auto"/>
      </w:divBdr>
      <w:divsChild>
        <w:div w:id="1209301995">
          <w:marLeft w:val="0"/>
          <w:marRight w:val="0"/>
          <w:marTop w:val="0"/>
          <w:marBottom w:val="0"/>
          <w:divBdr>
            <w:top w:val="none" w:sz="0" w:space="0" w:color="auto"/>
            <w:left w:val="none" w:sz="0" w:space="0" w:color="auto"/>
            <w:bottom w:val="none" w:sz="0" w:space="0" w:color="auto"/>
            <w:right w:val="none" w:sz="0" w:space="0" w:color="auto"/>
          </w:divBdr>
          <w:divsChild>
            <w:div w:id="408624142">
              <w:marLeft w:val="0"/>
              <w:marRight w:val="0"/>
              <w:marTop w:val="0"/>
              <w:marBottom w:val="0"/>
              <w:divBdr>
                <w:top w:val="none" w:sz="0" w:space="0" w:color="auto"/>
                <w:left w:val="none" w:sz="0" w:space="0" w:color="auto"/>
                <w:bottom w:val="none" w:sz="0" w:space="0" w:color="auto"/>
                <w:right w:val="none" w:sz="0" w:space="0" w:color="auto"/>
              </w:divBdr>
              <w:divsChild>
                <w:div w:id="2121216711">
                  <w:marLeft w:val="0"/>
                  <w:marRight w:val="0"/>
                  <w:marTop w:val="0"/>
                  <w:marBottom w:val="0"/>
                  <w:divBdr>
                    <w:top w:val="none" w:sz="0" w:space="0" w:color="auto"/>
                    <w:left w:val="none" w:sz="0" w:space="0" w:color="auto"/>
                    <w:bottom w:val="none" w:sz="0" w:space="0" w:color="auto"/>
                    <w:right w:val="none" w:sz="0" w:space="0" w:color="auto"/>
                  </w:divBdr>
                  <w:divsChild>
                    <w:div w:id="1532380088">
                      <w:marLeft w:val="0"/>
                      <w:marRight w:val="0"/>
                      <w:marTop w:val="0"/>
                      <w:marBottom w:val="0"/>
                      <w:divBdr>
                        <w:top w:val="none" w:sz="0" w:space="0" w:color="auto"/>
                        <w:left w:val="none" w:sz="0" w:space="0" w:color="auto"/>
                        <w:bottom w:val="none" w:sz="0" w:space="0" w:color="auto"/>
                        <w:right w:val="none" w:sz="0" w:space="0" w:color="auto"/>
                      </w:divBdr>
                      <w:divsChild>
                        <w:div w:id="559830074">
                          <w:marLeft w:val="0"/>
                          <w:marRight w:val="0"/>
                          <w:marTop w:val="0"/>
                          <w:marBottom w:val="0"/>
                          <w:divBdr>
                            <w:top w:val="none" w:sz="0" w:space="0" w:color="auto"/>
                            <w:left w:val="none" w:sz="0" w:space="0" w:color="auto"/>
                            <w:bottom w:val="none" w:sz="0" w:space="0" w:color="auto"/>
                            <w:right w:val="none" w:sz="0" w:space="0" w:color="auto"/>
                          </w:divBdr>
                          <w:divsChild>
                            <w:div w:id="937374995">
                              <w:marLeft w:val="0"/>
                              <w:marRight w:val="0"/>
                              <w:marTop w:val="0"/>
                              <w:marBottom w:val="0"/>
                              <w:divBdr>
                                <w:top w:val="none" w:sz="0" w:space="0" w:color="auto"/>
                                <w:left w:val="none" w:sz="0" w:space="0" w:color="auto"/>
                                <w:bottom w:val="none" w:sz="0" w:space="0" w:color="auto"/>
                                <w:right w:val="none" w:sz="0" w:space="0" w:color="auto"/>
                              </w:divBdr>
                              <w:divsChild>
                                <w:div w:id="420759295">
                                  <w:marLeft w:val="0"/>
                                  <w:marRight w:val="0"/>
                                  <w:marTop w:val="0"/>
                                  <w:marBottom w:val="0"/>
                                  <w:divBdr>
                                    <w:top w:val="none" w:sz="0" w:space="0" w:color="auto"/>
                                    <w:left w:val="none" w:sz="0" w:space="0" w:color="auto"/>
                                    <w:bottom w:val="none" w:sz="0" w:space="0" w:color="auto"/>
                                    <w:right w:val="none" w:sz="0" w:space="0" w:color="auto"/>
                                  </w:divBdr>
                                  <w:divsChild>
                                    <w:div w:id="1231501023">
                                      <w:marLeft w:val="0"/>
                                      <w:marRight w:val="0"/>
                                      <w:marTop w:val="0"/>
                                      <w:marBottom w:val="0"/>
                                      <w:divBdr>
                                        <w:top w:val="none" w:sz="0" w:space="0" w:color="auto"/>
                                        <w:left w:val="none" w:sz="0" w:space="0" w:color="auto"/>
                                        <w:bottom w:val="none" w:sz="0" w:space="0" w:color="auto"/>
                                        <w:right w:val="none" w:sz="0" w:space="0" w:color="auto"/>
                                      </w:divBdr>
                                      <w:divsChild>
                                        <w:div w:id="1071463660">
                                          <w:marLeft w:val="0"/>
                                          <w:marRight w:val="0"/>
                                          <w:marTop w:val="0"/>
                                          <w:marBottom w:val="0"/>
                                          <w:divBdr>
                                            <w:top w:val="none" w:sz="0" w:space="0" w:color="auto"/>
                                            <w:left w:val="none" w:sz="0" w:space="0" w:color="auto"/>
                                            <w:bottom w:val="none" w:sz="0" w:space="0" w:color="auto"/>
                                            <w:right w:val="none" w:sz="0" w:space="0" w:color="auto"/>
                                          </w:divBdr>
                                          <w:divsChild>
                                            <w:div w:id="1748769495">
                                              <w:marLeft w:val="0"/>
                                              <w:marRight w:val="0"/>
                                              <w:marTop w:val="0"/>
                                              <w:marBottom w:val="0"/>
                                              <w:divBdr>
                                                <w:top w:val="none" w:sz="0" w:space="0" w:color="auto"/>
                                                <w:left w:val="none" w:sz="0" w:space="0" w:color="auto"/>
                                                <w:bottom w:val="none" w:sz="0" w:space="0" w:color="auto"/>
                                                <w:right w:val="none" w:sz="0" w:space="0" w:color="auto"/>
                                              </w:divBdr>
                                              <w:divsChild>
                                                <w:div w:id="1094206361">
                                                  <w:marLeft w:val="0"/>
                                                  <w:marRight w:val="0"/>
                                                  <w:marTop w:val="0"/>
                                                  <w:marBottom w:val="0"/>
                                                  <w:divBdr>
                                                    <w:top w:val="none" w:sz="0" w:space="0" w:color="auto"/>
                                                    <w:left w:val="none" w:sz="0" w:space="0" w:color="auto"/>
                                                    <w:bottom w:val="none" w:sz="0" w:space="0" w:color="auto"/>
                                                    <w:right w:val="none" w:sz="0" w:space="0" w:color="auto"/>
                                                  </w:divBdr>
                                                  <w:divsChild>
                                                    <w:div w:id="1938369918">
                                                      <w:marLeft w:val="0"/>
                                                      <w:marRight w:val="0"/>
                                                      <w:marTop w:val="0"/>
                                                      <w:marBottom w:val="0"/>
                                                      <w:divBdr>
                                                        <w:top w:val="none" w:sz="0" w:space="0" w:color="auto"/>
                                                        <w:left w:val="none" w:sz="0" w:space="0" w:color="auto"/>
                                                        <w:bottom w:val="none" w:sz="0" w:space="0" w:color="auto"/>
                                                        <w:right w:val="none" w:sz="0" w:space="0" w:color="auto"/>
                                                      </w:divBdr>
                                                      <w:divsChild>
                                                        <w:div w:id="1878345649">
                                                          <w:marLeft w:val="0"/>
                                                          <w:marRight w:val="0"/>
                                                          <w:marTop w:val="0"/>
                                                          <w:marBottom w:val="0"/>
                                                          <w:divBdr>
                                                            <w:top w:val="none" w:sz="0" w:space="0" w:color="auto"/>
                                                            <w:left w:val="none" w:sz="0" w:space="0" w:color="auto"/>
                                                            <w:bottom w:val="none" w:sz="0" w:space="0" w:color="auto"/>
                                                            <w:right w:val="none" w:sz="0" w:space="0" w:color="auto"/>
                                                          </w:divBdr>
                                                          <w:divsChild>
                                                            <w:div w:id="2021471315">
                                                              <w:marLeft w:val="0"/>
                                                              <w:marRight w:val="0"/>
                                                              <w:marTop w:val="0"/>
                                                              <w:marBottom w:val="0"/>
                                                              <w:divBdr>
                                                                <w:top w:val="none" w:sz="0" w:space="0" w:color="auto"/>
                                                                <w:left w:val="none" w:sz="0" w:space="0" w:color="auto"/>
                                                                <w:bottom w:val="none" w:sz="0" w:space="0" w:color="auto"/>
                                                                <w:right w:val="none" w:sz="0" w:space="0" w:color="auto"/>
                                                              </w:divBdr>
                                                              <w:divsChild>
                                                                <w:div w:id="1494493670">
                                                                  <w:marLeft w:val="0"/>
                                                                  <w:marRight w:val="0"/>
                                                                  <w:marTop w:val="0"/>
                                                                  <w:marBottom w:val="0"/>
                                                                  <w:divBdr>
                                                                    <w:top w:val="none" w:sz="0" w:space="0" w:color="auto"/>
                                                                    <w:left w:val="none" w:sz="0" w:space="0" w:color="auto"/>
                                                                    <w:bottom w:val="none" w:sz="0" w:space="0" w:color="auto"/>
                                                                    <w:right w:val="none" w:sz="0" w:space="0" w:color="auto"/>
                                                                  </w:divBdr>
                                                                  <w:divsChild>
                                                                    <w:div w:id="1110971831">
                                                                      <w:marLeft w:val="0"/>
                                                                      <w:marRight w:val="0"/>
                                                                      <w:marTop w:val="0"/>
                                                                      <w:marBottom w:val="0"/>
                                                                      <w:divBdr>
                                                                        <w:top w:val="none" w:sz="0" w:space="0" w:color="auto"/>
                                                                        <w:left w:val="none" w:sz="0" w:space="0" w:color="auto"/>
                                                                        <w:bottom w:val="none" w:sz="0" w:space="0" w:color="auto"/>
                                                                        <w:right w:val="none" w:sz="0" w:space="0" w:color="auto"/>
                                                                      </w:divBdr>
                                                                      <w:divsChild>
                                                                        <w:div w:id="1651598121">
                                                                          <w:marLeft w:val="0"/>
                                                                          <w:marRight w:val="0"/>
                                                                          <w:marTop w:val="0"/>
                                                                          <w:marBottom w:val="0"/>
                                                                          <w:divBdr>
                                                                            <w:top w:val="none" w:sz="0" w:space="0" w:color="auto"/>
                                                                            <w:left w:val="none" w:sz="0" w:space="0" w:color="auto"/>
                                                                            <w:bottom w:val="none" w:sz="0" w:space="0" w:color="auto"/>
                                                                            <w:right w:val="none" w:sz="0" w:space="0" w:color="auto"/>
                                                                          </w:divBdr>
                                                                          <w:divsChild>
                                                                            <w:div w:id="1991051641">
                                                                              <w:marLeft w:val="0"/>
                                                                              <w:marRight w:val="0"/>
                                                                              <w:marTop w:val="0"/>
                                                                              <w:marBottom w:val="0"/>
                                                                              <w:divBdr>
                                                                                <w:top w:val="none" w:sz="0" w:space="0" w:color="auto"/>
                                                                                <w:left w:val="none" w:sz="0" w:space="0" w:color="auto"/>
                                                                                <w:bottom w:val="none" w:sz="0" w:space="0" w:color="auto"/>
                                                                                <w:right w:val="none" w:sz="0" w:space="0" w:color="auto"/>
                                                                              </w:divBdr>
                                                                              <w:divsChild>
                                                                                <w:div w:id="1002661925">
                                                                                  <w:marLeft w:val="0"/>
                                                                                  <w:marRight w:val="0"/>
                                                                                  <w:marTop w:val="0"/>
                                                                                  <w:marBottom w:val="0"/>
                                                                                  <w:divBdr>
                                                                                    <w:top w:val="none" w:sz="0" w:space="0" w:color="auto"/>
                                                                                    <w:left w:val="none" w:sz="0" w:space="0" w:color="auto"/>
                                                                                    <w:bottom w:val="none" w:sz="0" w:space="0" w:color="auto"/>
                                                                                    <w:right w:val="none" w:sz="0" w:space="0" w:color="auto"/>
                                                                                  </w:divBdr>
                                                                                  <w:divsChild>
                                                                                    <w:div w:id="1311715039">
                                                                                      <w:marLeft w:val="0"/>
                                                                                      <w:marRight w:val="0"/>
                                                                                      <w:marTop w:val="0"/>
                                                                                      <w:marBottom w:val="0"/>
                                                                                      <w:divBdr>
                                                                                        <w:top w:val="none" w:sz="0" w:space="0" w:color="auto"/>
                                                                                        <w:left w:val="none" w:sz="0" w:space="0" w:color="auto"/>
                                                                                        <w:bottom w:val="none" w:sz="0" w:space="0" w:color="auto"/>
                                                                                        <w:right w:val="none" w:sz="0" w:space="0" w:color="auto"/>
                                                                                      </w:divBdr>
                                                                                      <w:divsChild>
                                                                                        <w:div w:id="972977349">
                                                                                          <w:marLeft w:val="0"/>
                                                                                          <w:marRight w:val="0"/>
                                                                                          <w:marTop w:val="0"/>
                                                                                          <w:marBottom w:val="0"/>
                                                                                          <w:divBdr>
                                                                                            <w:top w:val="none" w:sz="0" w:space="0" w:color="auto"/>
                                                                                            <w:left w:val="none" w:sz="0" w:space="0" w:color="auto"/>
                                                                                            <w:bottom w:val="none" w:sz="0" w:space="0" w:color="auto"/>
                                                                                            <w:right w:val="none" w:sz="0" w:space="0" w:color="auto"/>
                                                                                          </w:divBdr>
                                                                                          <w:divsChild>
                                                                                            <w:div w:id="153449175">
                                                                                              <w:marLeft w:val="0"/>
                                                                                              <w:marRight w:val="0"/>
                                                                                              <w:marTop w:val="0"/>
                                                                                              <w:marBottom w:val="0"/>
                                                                                              <w:divBdr>
                                                                                                <w:top w:val="none" w:sz="0" w:space="0" w:color="auto"/>
                                                                                                <w:left w:val="none" w:sz="0" w:space="0" w:color="auto"/>
                                                                                                <w:bottom w:val="none" w:sz="0" w:space="0" w:color="auto"/>
                                                                                                <w:right w:val="none" w:sz="0" w:space="0" w:color="auto"/>
                                                                                              </w:divBdr>
                                                                                              <w:divsChild>
                                                                                                <w:div w:id="1909805826">
                                                                                                  <w:marLeft w:val="0"/>
                                                                                                  <w:marRight w:val="0"/>
                                                                                                  <w:marTop w:val="0"/>
                                                                                                  <w:marBottom w:val="0"/>
                                                                                                  <w:divBdr>
                                                                                                    <w:top w:val="none" w:sz="0" w:space="0" w:color="auto"/>
                                                                                                    <w:left w:val="none" w:sz="0" w:space="0" w:color="auto"/>
                                                                                                    <w:bottom w:val="none" w:sz="0" w:space="0" w:color="auto"/>
                                                                                                    <w:right w:val="none" w:sz="0" w:space="0" w:color="auto"/>
                                                                                                  </w:divBdr>
                                                                                                  <w:divsChild>
                                                                                                    <w:div w:id="459809354">
                                                                                                      <w:marLeft w:val="0"/>
                                                                                                      <w:marRight w:val="0"/>
                                                                                                      <w:marTop w:val="0"/>
                                                                                                      <w:marBottom w:val="0"/>
                                                                                                      <w:divBdr>
                                                                                                        <w:top w:val="none" w:sz="0" w:space="0" w:color="auto"/>
                                                                                                        <w:left w:val="none" w:sz="0" w:space="0" w:color="auto"/>
                                                                                                        <w:bottom w:val="none" w:sz="0" w:space="0" w:color="auto"/>
                                                                                                        <w:right w:val="none" w:sz="0" w:space="0" w:color="auto"/>
                                                                                                      </w:divBdr>
                                                                                                      <w:divsChild>
                                                                                                        <w:div w:id="1792939570">
                                                                                                          <w:marLeft w:val="0"/>
                                                                                                          <w:marRight w:val="0"/>
                                                                                                          <w:marTop w:val="0"/>
                                                                                                          <w:marBottom w:val="0"/>
                                                                                                          <w:divBdr>
                                                                                                            <w:top w:val="none" w:sz="0" w:space="0" w:color="auto"/>
                                                                                                            <w:left w:val="none" w:sz="0" w:space="0" w:color="auto"/>
                                                                                                            <w:bottom w:val="none" w:sz="0" w:space="0" w:color="auto"/>
                                                                                                            <w:right w:val="none" w:sz="0" w:space="0" w:color="auto"/>
                                                                                                          </w:divBdr>
                                                                                                          <w:divsChild>
                                                                                                            <w:div w:id="1796097031">
                                                                                                              <w:marLeft w:val="0"/>
                                                                                                              <w:marRight w:val="0"/>
                                                                                                              <w:marTop w:val="0"/>
                                                                                                              <w:marBottom w:val="0"/>
                                                                                                              <w:divBdr>
                                                                                                                <w:top w:val="none" w:sz="0" w:space="0" w:color="auto"/>
                                                                                                                <w:left w:val="none" w:sz="0" w:space="0" w:color="auto"/>
                                                                                                                <w:bottom w:val="none" w:sz="0" w:space="0" w:color="auto"/>
                                                                                                                <w:right w:val="none" w:sz="0" w:space="0" w:color="auto"/>
                                                                                                              </w:divBdr>
                                                                                                              <w:divsChild>
                                                                                                                <w:div w:id="1604728051">
                                                                                                                  <w:marLeft w:val="0"/>
                                                                                                                  <w:marRight w:val="0"/>
                                                                                                                  <w:marTop w:val="0"/>
                                                                                                                  <w:marBottom w:val="0"/>
                                                                                                                  <w:divBdr>
                                                                                                                    <w:top w:val="none" w:sz="0" w:space="0" w:color="auto"/>
                                                                                                                    <w:left w:val="none" w:sz="0" w:space="0" w:color="auto"/>
                                                                                                                    <w:bottom w:val="none" w:sz="0" w:space="0" w:color="auto"/>
                                                                                                                    <w:right w:val="none" w:sz="0" w:space="0" w:color="auto"/>
                                                                                                                  </w:divBdr>
                                                                                                                  <w:divsChild>
                                                                                                                    <w:div w:id="208617399">
                                                                                                                      <w:marLeft w:val="0"/>
                                                                                                                      <w:marRight w:val="0"/>
                                                                                                                      <w:marTop w:val="0"/>
                                                                                                                      <w:marBottom w:val="0"/>
                                                                                                                      <w:divBdr>
                                                                                                                        <w:top w:val="none" w:sz="0" w:space="0" w:color="auto"/>
                                                                                                                        <w:left w:val="none" w:sz="0" w:space="0" w:color="auto"/>
                                                                                                                        <w:bottom w:val="none" w:sz="0" w:space="0" w:color="auto"/>
                                                                                                                        <w:right w:val="none" w:sz="0" w:space="0" w:color="auto"/>
                                                                                                                      </w:divBdr>
                                                                                                                      <w:divsChild>
                                                                                                                        <w:div w:id="883294965">
                                                                                                                          <w:marLeft w:val="0"/>
                                                                                                                          <w:marRight w:val="0"/>
                                                                                                                          <w:marTop w:val="0"/>
                                                                                                                          <w:marBottom w:val="0"/>
                                                                                                                          <w:divBdr>
                                                                                                                            <w:top w:val="none" w:sz="0" w:space="0" w:color="auto"/>
                                                                                                                            <w:left w:val="none" w:sz="0" w:space="0" w:color="auto"/>
                                                                                                                            <w:bottom w:val="none" w:sz="0" w:space="0" w:color="auto"/>
                                                                                                                            <w:right w:val="none" w:sz="0" w:space="0" w:color="auto"/>
                                                                                                                          </w:divBdr>
                                                                                                                          <w:divsChild>
                                                                                                                            <w:div w:id="28855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56368">
                                                                                                                                  <w:marLeft w:val="0"/>
                                                                                                                                  <w:marRight w:val="0"/>
                                                                                                                                  <w:marTop w:val="0"/>
                                                                                                                                  <w:marBottom w:val="0"/>
                                                                                                                                  <w:divBdr>
                                                                                                                                    <w:top w:val="none" w:sz="0" w:space="0" w:color="auto"/>
                                                                                                                                    <w:left w:val="none" w:sz="0" w:space="0" w:color="auto"/>
                                                                                                                                    <w:bottom w:val="none" w:sz="0" w:space="0" w:color="auto"/>
                                                                                                                                    <w:right w:val="none" w:sz="0" w:space="0" w:color="auto"/>
                                                                                                                                  </w:divBdr>
                                                                                                                                  <w:divsChild>
                                                                                                                                    <w:div w:id="12845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536906">
      <w:bodyDiv w:val="1"/>
      <w:marLeft w:val="0"/>
      <w:marRight w:val="0"/>
      <w:marTop w:val="0"/>
      <w:marBottom w:val="0"/>
      <w:divBdr>
        <w:top w:val="none" w:sz="0" w:space="0" w:color="auto"/>
        <w:left w:val="none" w:sz="0" w:space="0" w:color="auto"/>
        <w:bottom w:val="none" w:sz="0" w:space="0" w:color="auto"/>
        <w:right w:val="none" w:sz="0" w:space="0" w:color="auto"/>
      </w:divBdr>
    </w:div>
    <w:div w:id="752051983">
      <w:bodyDiv w:val="1"/>
      <w:marLeft w:val="0"/>
      <w:marRight w:val="0"/>
      <w:marTop w:val="0"/>
      <w:marBottom w:val="0"/>
      <w:divBdr>
        <w:top w:val="none" w:sz="0" w:space="0" w:color="auto"/>
        <w:left w:val="none" w:sz="0" w:space="0" w:color="auto"/>
        <w:bottom w:val="none" w:sz="0" w:space="0" w:color="auto"/>
        <w:right w:val="none" w:sz="0" w:space="0" w:color="auto"/>
      </w:divBdr>
    </w:div>
    <w:div w:id="756757079">
      <w:bodyDiv w:val="1"/>
      <w:marLeft w:val="0"/>
      <w:marRight w:val="0"/>
      <w:marTop w:val="0"/>
      <w:marBottom w:val="0"/>
      <w:divBdr>
        <w:top w:val="none" w:sz="0" w:space="0" w:color="auto"/>
        <w:left w:val="none" w:sz="0" w:space="0" w:color="auto"/>
        <w:bottom w:val="none" w:sz="0" w:space="0" w:color="auto"/>
        <w:right w:val="none" w:sz="0" w:space="0" w:color="auto"/>
      </w:divBdr>
    </w:div>
    <w:div w:id="821581363">
      <w:bodyDiv w:val="1"/>
      <w:marLeft w:val="0"/>
      <w:marRight w:val="0"/>
      <w:marTop w:val="0"/>
      <w:marBottom w:val="0"/>
      <w:divBdr>
        <w:top w:val="none" w:sz="0" w:space="0" w:color="auto"/>
        <w:left w:val="none" w:sz="0" w:space="0" w:color="auto"/>
        <w:bottom w:val="none" w:sz="0" w:space="0" w:color="auto"/>
        <w:right w:val="none" w:sz="0" w:space="0" w:color="auto"/>
      </w:divBdr>
    </w:div>
    <w:div w:id="1287544472">
      <w:bodyDiv w:val="1"/>
      <w:marLeft w:val="0"/>
      <w:marRight w:val="0"/>
      <w:marTop w:val="0"/>
      <w:marBottom w:val="0"/>
      <w:divBdr>
        <w:top w:val="none" w:sz="0" w:space="0" w:color="auto"/>
        <w:left w:val="none" w:sz="0" w:space="0" w:color="auto"/>
        <w:bottom w:val="none" w:sz="0" w:space="0" w:color="auto"/>
        <w:right w:val="none" w:sz="0" w:space="0" w:color="auto"/>
      </w:divBdr>
      <w:divsChild>
        <w:div w:id="174882416">
          <w:marLeft w:val="0"/>
          <w:marRight w:val="0"/>
          <w:marTop w:val="0"/>
          <w:marBottom w:val="0"/>
          <w:divBdr>
            <w:top w:val="none" w:sz="0" w:space="0" w:color="auto"/>
            <w:left w:val="none" w:sz="0" w:space="0" w:color="auto"/>
            <w:bottom w:val="none" w:sz="0" w:space="0" w:color="auto"/>
            <w:right w:val="none" w:sz="0" w:space="0" w:color="auto"/>
          </w:divBdr>
          <w:divsChild>
            <w:div w:id="265432541">
              <w:marLeft w:val="0"/>
              <w:marRight w:val="0"/>
              <w:marTop w:val="0"/>
              <w:marBottom w:val="0"/>
              <w:divBdr>
                <w:top w:val="none" w:sz="0" w:space="0" w:color="auto"/>
                <w:left w:val="none" w:sz="0" w:space="0" w:color="auto"/>
                <w:bottom w:val="none" w:sz="0" w:space="0" w:color="auto"/>
                <w:right w:val="none" w:sz="0" w:space="0" w:color="auto"/>
              </w:divBdr>
              <w:divsChild>
                <w:div w:id="2002737505">
                  <w:marLeft w:val="0"/>
                  <w:marRight w:val="0"/>
                  <w:marTop w:val="0"/>
                  <w:marBottom w:val="0"/>
                  <w:divBdr>
                    <w:top w:val="none" w:sz="0" w:space="0" w:color="auto"/>
                    <w:left w:val="none" w:sz="0" w:space="0" w:color="auto"/>
                    <w:bottom w:val="none" w:sz="0" w:space="0" w:color="auto"/>
                    <w:right w:val="none" w:sz="0" w:space="0" w:color="auto"/>
                  </w:divBdr>
                  <w:divsChild>
                    <w:div w:id="132138259">
                      <w:marLeft w:val="0"/>
                      <w:marRight w:val="0"/>
                      <w:marTop w:val="0"/>
                      <w:marBottom w:val="0"/>
                      <w:divBdr>
                        <w:top w:val="none" w:sz="0" w:space="0" w:color="auto"/>
                        <w:left w:val="none" w:sz="0" w:space="0" w:color="auto"/>
                        <w:bottom w:val="none" w:sz="0" w:space="0" w:color="auto"/>
                        <w:right w:val="none" w:sz="0" w:space="0" w:color="auto"/>
                      </w:divBdr>
                      <w:divsChild>
                        <w:div w:id="1629508517">
                          <w:marLeft w:val="0"/>
                          <w:marRight w:val="0"/>
                          <w:marTop w:val="0"/>
                          <w:marBottom w:val="0"/>
                          <w:divBdr>
                            <w:top w:val="none" w:sz="0" w:space="0" w:color="auto"/>
                            <w:left w:val="none" w:sz="0" w:space="0" w:color="auto"/>
                            <w:bottom w:val="none" w:sz="0" w:space="0" w:color="auto"/>
                            <w:right w:val="none" w:sz="0" w:space="0" w:color="auto"/>
                          </w:divBdr>
                          <w:divsChild>
                            <w:div w:id="1509323653">
                              <w:marLeft w:val="0"/>
                              <w:marRight w:val="0"/>
                              <w:marTop w:val="0"/>
                              <w:marBottom w:val="0"/>
                              <w:divBdr>
                                <w:top w:val="none" w:sz="0" w:space="0" w:color="auto"/>
                                <w:left w:val="none" w:sz="0" w:space="0" w:color="auto"/>
                                <w:bottom w:val="none" w:sz="0" w:space="0" w:color="auto"/>
                                <w:right w:val="none" w:sz="0" w:space="0" w:color="auto"/>
                              </w:divBdr>
                              <w:divsChild>
                                <w:div w:id="197858731">
                                  <w:marLeft w:val="0"/>
                                  <w:marRight w:val="0"/>
                                  <w:marTop w:val="0"/>
                                  <w:marBottom w:val="0"/>
                                  <w:divBdr>
                                    <w:top w:val="none" w:sz="0" w:space="0" w:color="auto"/>
                                    <w:left w:val="none" w:sz="0" w:space="0" w:color="auto"/>
                                    <w:bottom w:val="none" w:sz="0" w:space="0" w:color="auto"/>
                                    <w:right w:val="none" w:sz="0" w:space="0" w:color="auto"/>
                                  </w:divBdr>
                                  <w:divsChild>
                                    <w:div w:id="467631436">
                                      <w:marLeft w:val="0"/>
                                      <w:marRight w:val="0"/>
                                      <w:marTop w:val="0"/>
                                      <w:marBottom w:val="0"/>
                                      <w:divBdr>
                                        <w:top w:val="none" w:sz="0" w:space="0" w:color="auto"/>
                                        <w:left w:val="none" w:sz="0" w:space="0" w:color="auto"/>
                                        <w:bottom w:val="none" w:sz="0" w:space="0" w:color="auto"/>
                                        <w:right w:val="none" w:sz="0" w:space="0" w:color="auto"/>
                                      </w:divBdr>
                                      <w:divsChild>
                                        <w:div w:id="1380974616">
                                          <w:marLeft w:val="0"/>
                                          <w:marRight w:val="0"/>
                                          <w:marTop w:val="0"/>
                                          <w:marBottom w:val="0"/>
                                          <w:divBdr>
                                            <w:top w:val="none" w:sz="0" w:space="0" w:color="auto"/>
                                            <w:left w:val="none" w:sz="0" w:space="0" w:color="auto"/>
                                            <w:bottom w:val="none" w:sz="0" w:space="0" w:color="auto"/>
                                            <w:right w:val="none" w:sz="0" w:space="0" w:color="auto"/>
                                          </w:divBdr>
                                          <w:divsChild>
                                            <w:div w:id="793326651">
                                              <w:marLeft w:val="0"/>
                                              <w:marRight w:val="0"/>
                                              <w:marTop w:val="0"/>
                                              <w:marBottom w:val="0"/>
                                              <w:divBdr>
                                                <w:top w:val="none" w:sz="0" w:space="0" w:color="auto"/>
                                                <w:left w:val="none" w:sz="0" w:space="0" w:color="auto"/>
                                                <w:bottom w:val="none" w:sz="0" w:space="0" w:color="auto"/>
                                                <w:right w:val="none" w:sz="0" w:space="0" w:color="auto"/>
                                              </w:divBdr>
                                              <w:divsChild>
                                                <w:div w:id="2023506102">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1509566179">
                                                          <w:marLeft w:val="0"/>
                                                          <w:marRight w:val="0"/>
                                                          <w:marTop w:val="0"/>
                                                          <w:marBottom w:val="0"/>
                                                          <w:divBdr>
                                                            <w:top w:val="none" w:sz="0" w:space="0" w:color="auto"/>
                                                            <w:left w:val="none" w:sz="0" w:space="0" w:color="auto"/>
                                                            <w:bottom w:val="none" w:sz="0" w:space="0" w:color="auto"/>
                                                            <w:right w:val="none" w:sz="0" w:space="0" w:color="auto"/>
                                                          </w:divBdr>
                                                          <w:divsChild>
                                                            <w:div w:id="1620913911">
                                                              <w:marLeft w:val="0"/>
                                                              <w:marRight w:val="0"/>
                                                              <w:marTop w:val="0"/>
                                                              <w:marBottom w:val="0"/>
                                                              <w:divBdr>
                                                                <w:top w:val="none" w:sz="0" w:space="0" w:color="auto"/>
                                                                <w:left w:val="none" w:sz="0" w:space="0" w:color="auto"/>
                                                                <w:bottom w:val="none" w:sz="0" w:space="0" w:color="auto"/>
                                                                <w:right w:val="none" w:sz="0" w:space="0" w:color="auto"/>
                                                              </w:divBdr>
                                                              <w:divsChild>
                                                                <w:div w:id="398291194">
                                                                  <w:marLeft w:val="0"/>
                                                                  <w:marRight w:val="0"/>
                                                                  <w:marTop w:val="0"/>
                                                                  <w:marBottom w:val="0"/>
                                                                  <w:divBdr>
                                                                    <w:top w:val="none" w:sz="0" w:space="0" w:color="auto"/>
                                                                    <w:left w:val="none" w:sz="0" w:space="0" w:color="auto"/>
                                                                    <w:bottom w:val="none" w:sz="0" w:space="0" w:color="auto"/>
                                                                    <w:right w:val="none" w:sz="0" w:space="0" w:color="auto"/>
                                                                  </w:divBdr>
                                                                  <w:divsChild>
                                                                    <w:div w:id="1220751347">
                                                                      <w:marLeft w:val="0"/>
                                                                      <w:marRight w:val="0"/>
                                                                      <w:marTop w:val="0"/>
                                                                      <w:marBottom w:val="0"/>
                                                                      <w:divBdr>
                                                                        <w:top w:val="none" w:sz="0" w:space="0" w:color="auto"/>
                                                                        <w:left w:val="none" w:sz="0" w:space="0" w:color="auto"/>
                                                                        <w:bottom w:val="none" w:sz="0" w:space="0" w:color="auto"/>
                                                                        <w:right w:val="none" w:sz="0" w:space="0" w:color="auto"/>
                                                                      </w:divBdr>
                                                                      <w:divsChild>
                                                                        <w:div w:id="2147313256">
                                                                          <w:marLeft w:val="0"/>
                                                                          <w:marRight w:val="0"/>
                                                                          <w:marTop w:val="0"/>
                                                                          <w:marBottom w:val="0"/>
                                                                          <w:divBdr>
                                                                            <w:top w:val="none" w:sz="0" w:space="0" w:color="auto"/>
                                                                            <w:left w:val="none" w:sz="0" w:space="0" w:color="auto"/>
                                                                            <w:bottom w:val="none" w:sz="0" w:space="0" w:color="auto"/>
                                                                            <w:right w:val="none" w:sz="0" w:space="0" w:color="auto"/>
                                                                          </w:divBdr>
                                                                          <w:divsChild>
                                                                            <w:div w:id="599722655">
                                                                              <w:marLeft w:val="0"/>
                                                                              <w:marRight w:val="0"/>
                                                                              <w:marTop w:val="0"/>
                                                                              <w:marBottom w:val="0"/>
                                                                              <w:divBdr>
                                                                                <w:top w:val="none" w:sz="0" w:space="0" w:color="auto"/>
                                                                                <w:left w:val="none" w:sz="0" w:space="0" w:color="auto"/>
                                                                                <w:bottom w:val="none" w:sz="0" w:space="0" w:color="auto"/>
                                                                                <w:right w:val="none" w:sz="0" w:space="0" w:color="auto"/>
                                                                              </w:divBdr>
                                                                              <w:divsChild>
                                                                                <w:div w:id="503861007">
                                                                                  <w:marLeft w:val="0"/>
                                                                                  <w:marRight w:val="0"/>
                                                                                  <w:marTop w:val="0"/>
                                                                                  <w:marBottom w:val="0"/>
                                                                                  <w:divBdr>
                                                                                    <w:top w:val="none" w:sz="0" w:space="0" w:color="auto"/>
                                                                                    <w:left w:val="none" w:sz="0" w:space="0" w:color="auto"/>
                                                                                    <w:bottom w:val="none" w:sz="0" w:space="0" w:color="auto"/>
                                                                                    <w:right w:val="none" w:sz="0" w:space="0" w:color="auto"/>
                                                                                  </w:divBdr>
                                                                                  <w:divsChild>
                                                                                    <w:div w:id="1491828082">
                                                                                      <w:marLeft w:val="0"/>
                                                                                      <w:marRight w:val="0"/>
                                                                                      <w:marTop w:val="0"/>
                                                                                      <w:marBottom w:val="0"/>
                                                                                      <w:divBdr>
                                                                                        <w:top w:val="none" w:sz="0" w:space="0" w:color="auto"/>
                                                                                        <w:left w:val="none" w:sz="0" w:space="0" w:color="auto"/>
                                                                                        <w:bottom w:val="none" w:sz="0" w:space="0" w:color="auto"/>
                                                                                        <w:right w:val="none" w:sz="0" w:space="0" w:color="auto"/>
                                                                                      </w:divBdr>
                                                                                      <w:divsChild>
                                                                                        <w:div w:id="582178811">
                                                                                          <w:marLeft w:val="0"/>
                                                                                          <w:marRight w:val="0"/>
                                                                                          <w:marTop w:val="0"/>
                                                                                          <w:marBottom w:val="0"/>
                                                                                          <w:divBdr>
                                                                                            <w:top w:val="none" w:sz="0" w:space="0" w:color="auto"/>
                                                                                            <w:left w:val="none" w:sz="0" w:space="0" w:color="auto"/>
                                                                                            <w:bottom w:val="none" w:sz="0" w:space="0" w:color="auto"/>
                                                                                            <w:right w:val="none" w:sz="0" w:space="0" w:color="auto"/>
                                                                                          </w:divBdr>
                                                                                          <w:divsChild>
                                                                                            <w:div w:id="1582059957">
                                                                                              <w:marLeft w:val="0"/>
                                                                                              <w:marRight w:val="0"/>
                                                                                              <w:marTop w:val="0"/>
                                                                                              <w:marBottom w:val="0"/>
                                                                                              <w:divBdr>
                                                                                                <w:top w:val="none" w:sz="0" w:space="0" w:color="auto"/>
                                                                                                <w:left w:val="none" w:sz="0" w:space="0" w:color="auto"/>
                                                                                                <w:bottom w:val="none" w:sz="0" w:space="0" w:color="auto"/>
                                                                                                <w:right w:val="none" w:sz="0" w:space="0" w:color="auto"/>
                                                                                              </w:divBdr>
                                                                                              <w:divsChild>
                                                                                                <w:div w:id="2121104435">
                                                                                                  <w:marLeft w:val="0"/>
                                                                                                  <w:marRight w:val="0"/>
                                                                                                  <w:marTop w:val="0"/>
                                                                                                  <w:marBottom w:val="0"/>
                                                                                                  <w:divBdr>
                                                                                                    <w:top w:val="none" w:sz="0" w:space="0" w:color="auto"/>
                                                                                                    <w:left w:val="none" w:sz="0" w:space="0" w:color="auto"/>
                                                                                                    <w:bottom w:val="none" w:sz="0" w:space="0" w:color="auto"/>
                                                                                                    <w:right w:val="none" w:sz="0" w:space="0" w:color="auto"/>
                                                                                                  </w:divBdr>
                                                                                                  <w:divsChild>
                                                                                                    <w:div w:id="581718702">
                                                                                                      <w:marLeft w:val="0"/>
                                                                                                      <w:marRight w:val="0"/>
                                                                                                      <w:marTop w:val="0"/>
                                                                                                      <w:marBottom w:val="0"/>
                                                                                                      <w:divBdr>
                                                                                                        <w:top w:val="none" w:sz="0" w:space="0" w:color="auto"/>
                                                                                                        <w:left w:val="none" w:sz="0" w:space="0" w:color="auto"/>
                                                                                                        <w:bottom w:val="none" w:sz="0" w:space="0" w:color="auto"/>
                                                                                                        <w:right w:val="none" w:sz="0" w:space="0" w:color="auto"/>
                                                                                                      </w:divBdr>
                                                                                                      <w:divsChild>
                                                                                                        <w:div w:id="386733192">
                                                                                                          <w:marLeft w:val="0"/>
                                                                                                          <w:marRight w:val="0"/>
                                                                                                          <w:marTop w:val="0"/>
                                                                                                          <w:marBottom w:val="0"/>
                                                                                                          <w:divBdr>
                                                                                                            <w:top w:val="none" w:sz="0" w:space="0" w:color="auto"/>
                                                                                                            <w:left w:val="none" w:sz="0" w:space="0" w:color="auto"/>
                                                                                                            <w:bottom w:val="none" w:sz="0" w:space="0" w:color="auto"/>
                                                                                                            <w:right w:val="none" w:sz="0" w:space="0" w:color="auto"/>
                                                                                                          </w:divBdr>
                                                                                                          <w:divsChild>
                                                                                                            <w:div w:id="1339962192">
                                                                                                              <w:marLeft w:val="0"/>
                                                                                                              <w:marRight w:val="0"/>
                                                                                                              <w:marTop w:val="0"/>
                                                                                                              <w:marBottom w:val="0"/>
                                                                                                              <w:divBdr>
                                                                                                                <w:top w:val="none" w:sz="0" w:space="0" w:color="auto"/>
                                                                                                                <w:left w:val="none" w:sz="0" w:space="0" w:color="auto"/>
                                                                                                                <w:bottom w:val="none" w:sz="0" w:space="0" w:color="auto"/>
                                                                                                                <w:right w:val="none" w:sz="0" w:space="0" w:color="auto"/>
                                                                                                              </w:divBdr>
                                                                                                              <w:divsChild>
                                                                                                                <w:div w:id="1242449677">
                                                                                                                  <w:marLeft w:val="0"/>
                                                                                                                  <w:marRight w:val="0"/>
                                                                                                                  <w:marTop w:val="0"/>
                                                                                                                  <w:marBottom w:val="0"/>
                                                                                                                  <w:divBdr>
                                                                                                                    <w:top w:val="none" w:sz="0" w:space="0" w:color="auto"/>
                                                                                                                    <w:left w:val="none" w:sz="0" w:space="0" w:color="auto"/>
                                                                                                                    <w:bottom w:val="none" w:sz="0" w:space="0" w:color="auto"/>
                                                                                                                    <w:right w:val="none" w:sz="0" w:space="0" w:color="auto"/>
                                                                                                                  </w:divBdr>
                                                                                                                  <w:divsChild>
                                                                                                                    <w:div w:id="352197536">
                                                                                                                      <w:marLeft w:val="0"/>
                                                                                                                      <w:marRight w:val="0"/>
                                                                                                                      <w:marTop w:val="0"/>
                                                                                                                      <w:marBottom w:val="0"/>
                                                                                                                      <w:divBdr>
                                                                                                                        <w:top w:val="none" w:sz="0" w:space="0" w:color="auto"/>
                                                                                                                        <w:left w:val="none" w:sz="0" w:space="0" w:color="auto"/>
                                                                                                                        <w:bottom w:val="none" w:sz="0" w:space="0" w:color="auto"/>
                                                                                                                        <w:right w:val="none" w:sz="0" w:space="0" w:color="auto"/>
                                                                                                                      </w:divBdr>
                                                                                                                      <w:divsChild>
                                                                                                                        <w:div w:id="444420295">
                                                                                                                          <w:marLeft w:val="0"/>
                                                                                                                          <w:marRight w:val="0"/>
                                                                                                                          <w:marTop w:val="0"/>
                                                                                                                          <w:marBottom w:val="0"/>
                                                                                                                          <w:divBdr>
                                                                                                                            <w:top w:val="none" w:sz="0" w:space="0" w:color="auto"/>
                                                                                                                            <w:left w:val="none" w:sz="0" w:space="0" w:color="auto"/>
                                                                                                                            <w:bottom w:val="none" w:sz="0" w:space="0" w:color="auto"/>
                                                                                                                            <w:right w:val="none" w:sz="0" w:space="0" w:color="auto"/>
                                                                                                                          </w:divBdr>
                                                                                                                          <w:divsChild>
                                                                                                                            <w:div w:id="1533495452">
                                                                                                                              <w:marLeft w:val="0"/>
                                                                                                                              <w:marRight w:val="0"/>
                                                                                                                              <w:marTop w:val="0"/>
                                                                                                                              <w:marBottom w:val="0"/>
                                                                                                                              <w:divBdr>
                                                                                                                                <w:top w:val="none" w:sz="0" w:space="0" w:color="auto"/>
                                                                                                                                <w:left w:val="none" w:sz="0" w:space="0" w:color="auto"/>
                                                                                                                                <w:bottom w:val="none" w:sz="0" w:space="0" w:color="auto"/>
                                                                                                                                <w:right w:val="none" w:sz="0" w:space="0" w:color="auto"/>
                                                                                                                              </w:divBdr>
                                                                                                                              <w:divsChild>
                                                                                                                                <w:div w:id="920018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24178">
                                                                                                                                      <w:marLeft w:val="0"/>
                                                                                                                                      <w:marRight w:val="0"/>
                                                                                                                                      <w:marTop w:val="0"/>
                                                                                                                                      <w:marBottom w:val="0"/>
                                                                                                                                      <w:divBdr>
                                                                                                                                        <w:top w:val="none" w:sz="0" w:space="0" w:color="auto"/>
                                                                                                                                        <w:left w:val="none" w:sz="0" w:space="0" w:color="auto"/>
                                                                                                                                        <w:bottom w:val="none" w:sz="0" w:space="0" w:color="auto"/>
                                                                                                                                        <w:right w:val="none" w:sz="0" w:space="0" w:color="auto"/>
                                                                                                                                      </w:divBdr>
                                                                                                                                      <w:divsChild>
                                                                                                                                        <w:div w:id="14466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459178">
      <w:bodyDiv w:val="1"/>
      <w:marLeft w:val="0"/>
      <w:marRight w:val="0"/>
      <w:marTop w:val="0"/>
      <w:marBottom w:val="0"/>
      <w:divBdr>
        <w:top w:val="none" w:sz="0" w:space="0" w:color="auto"/>
        <w:left w:val="none" w:sz="0" w:space="0" w:color="auto"/>
        <w:bottom w:val="none" w:sz="0" w:space="0" w:color="auto"/>
        <w:right w:val="none" w:sz="0" w:space="0" w:color="auto"/>
      </w:divBdr>
    </w:div>
    <w:div w:id="1506819840">
      <w:bodyDiv w:val="1"/>
      <w:marLeft w:val="0"/>
      <w:marRight w:val="0"/>
      <w:marTop w:val="0"/>
      <w:marBottom w:val="0"/>
      <w:divBdr>
        <w:top w:val="none" w:sz="0" w:space="0" w:color="auto"/>
        <w:left w:val="none" w:sz="0" w:space="0" w:color="auto"/>
        <w:bottom w:val="none" w:sz="0" w:space="0" w:color="auto"/>
        <w:right w:val="none" w:sz="0" w:space="0" w:color="auto"/>
      </w:divBdr>
      <w:divsChild>
        <w:div w:id="717897626">
          <w:marLeft w:val="0"/>
          <w:marRight w:val="0"/>
          <w:marTop w:val="0"/>
          <w:marBottom w:val="0"/>
          <w:divBdr>
            <w:top w:val="none" w:sz="0" w:space="0" w:color="auto"/>
            <w:left w:val="none" w:sz="0" w:space="0" w:color="auto"/>
            <w:bottom w:val="none" w:sz="0" w:space="0" w:color="auto"/>
            <w:right w:val="none" w:sz="0" w:space="0" w:color="auto"/>
          </w:divBdr>
        </w:div>
        <w:div w:id="205799243">
          <w:marLeft w:val="0"/>
          <w:marRight w:val="0"/>
          <w:marTop w:val="0"/>
          <w:marBottom w:val="0"/>
          <w:divBdr>
            <w:top w:val="none" w:sz="0" w:space="0" w:color="auto"/>
            <w:left w:val="none" w:sz="0" w:space="0" w:color="auto"/>
            <w:bottom w:val="none" w:sz="0" w:space="0" w:color="auto"/>
            <w:right w:val="none" w:sz="0" w:space="0" w:color="auto"/>
          </w:divBdr>
        </w:div>
        <w:div w:id="971599261">
          <w:marLeft w:val="0"/>
          <w:marRight w:val="0"/>
          <w:marTop w:val="0"/>
          <w:marBottom w:val="0"/>
          <w:divBdr>
            <w:top w:val="none" w:sz="0" w:space="0" w:color="auto"/>
            <w:left w:val="none" w:sz="0" w:space="0" w:color="auto"/>
            <w:bottom w:val="none" w:sz="0" w:space="0" w:color="auto"/>
            <w:right w:val="none" w:sz="0" w:space="0" w:color="auto"/>
          </w:divBdr>
        </w:div>
        <w:div w:id="1104112568">
          <w:marLeft w:val="0"/>
          <w:marRight w:val="0"/>
          <w:marTop w:val="0"/>
          <w:marBottom w:val="0"/>
          <w:divBdr>
            <w:top w:val="none" w:sz="0" w:space="0" w:color="auto"/>
            <w:left w:val="none" w:sz="0" w:space="0" w:color="auto"/>
            <w:bottom w:val="none" w:sz="0" w:space="0" w:color="auto"/>
            <w:right w:val="none" w:sz="0" w:space="0" w:color="auto"/>
          </w:divBdr>
        </w:div>
        <w:div w:id="190144575">
          <w:marLeft w:val="0"/>
          <w:marRight w:val="0"/>
          <w:marTop w:val="0"/>
          <w:marBottom w:val="0"/>
          <w:divBdr>
            <w:top w:val="none" w:sz="0" w:space="0" w:color="auto"/>
            <w:left w:val="none" w:sz="0" w:space="0" w:color="auto"/>
            <w:bottom w:val="none" w:sz="0" w:space="0" w:color="auto"/>
            <w:right w:val="none" w:sz="0" w:space="0" w:color="auto"/>
          </w:divBdr>
        </w:div>
        <w:div w:id="1950772225">
          <w:marLeft w:val="0"/>
          <w:marRight w:val="0"/>
          <w:marTop w:val="0"/>
          <w:marBottom w:val="0"/>
          <w:divBdr>
            <w:top w:val="none" w:sz="0" w:space="0" w:color="auto"/>
            <w:left w:val="none" w:sz="0" w:space="0" w:color="auto"/>
            <w:bottom w:val="none" w:sz="0" w:space="0" w:color="auto"/>
            <w:right w:val="none" w:sz="0" w:space="0" w:color="auto"/>
          </w:divBdr>
        </w:div>
        <w:div w:id="166216866">
          <w:marLeft w:val="0"/>
          <w:marRight w:val="0"/>
          <w:marTop w:val="0"/>
          <w:marBottom w:val="0"/>
          <w:divBdr>
            <w:top w:val="none" w:sz="0" w:space="0" w:color="auto"/>
            <w:left w:val="none" w:sz="0" w:space="0" w:color="auto"/>
            <w:bottom w:val="none" w:sz="0" w:space="0" w:color="auto"/>
            <w:right w:val="none" w:sz="0" w:space="0" w:color="auto"/>
          </w:divBdr>
        </w:div>
        <w:div w:id="481309334">
          <w:marLeft w:val="0"/>
          <w:marRight w:val="0"/>
          <w:marTop w:val="0"/>
          <w:marBottom w:val="0"/>
          <w:divBdr>
            <w:top w:val="none" w:sz="0" w:space="0" w:color="auto"/>
            <w:left w:val="none" w:sz="0" w:space="0" w:color="auto"/>
            <w:bottom w:val="none" w:sz="0" w:space="0" w:color="auto"/>
            <w:right w:val="none" w:sz="0" w:space="0" w:color="auto"/>
          </w:divBdr>
        </w:div>
        <w:div w:id="1009528910">
          <w:marLeft w:val="0"/>
          <w:marRight w:val="0"/>
          <w:marTop w:val="0"/>
          <w:marBottom w:val="0"/>
          <w:divBdr>
            <w:top w:val="none" w:sz="0" w:space="0" w:color="auto"/>
            <w:left w:val="none" w:sz="0" w:space="0" w:color="auto"/>
            <w:bottom w:val="none" w:sz="0" w:space="0" w:color="auto"/>
            <w:right w:val="none" w:sz="0" w:space="0" w:color="auto"/>
          </w:divBdr>
        </w:div>
        <w:div w:id="710038277">
          <w:marLeft w:val="0"/>
          <w:marRight w:val="0"/>
          <w:marTop w:val="0"/>
          <w:marBottom w:val="0"/>
          <w:divBdr>
            <w:top w:val="none" w:sz="0" w:space="0" w:color="auto"/>
            <w:left w:val="none" w:sz="0" w:space="0" w:color="auto"/>
            <w:bottom w:val="none" w:sz="0" w:space="0" w:color="auto"/>
            <w:right w:val="none" w:sz="0" w:space="0" w:color="auto"/>
          </w:divBdr>
        </w:div>
        <w:div w:id="2097510054">
          <w:marLeft w:val="0"/>
          <w:marRight w:val="0"/>
          <w:marTop w:val="0"/>
          <w:marBottom w:val="0"/>
          <w:divBdr>
            <w:top w:val="none" w:sz="0" w:space="0" w:color="auto"/>
            <w:left w:val="none" w:sz="0" w:space="0" w:color="auto"/>
            <w:bottom w:val="none" w:sz="0" w:space="0" w:color="auto"/>
            <w:right w:val="none" w:sz="0" w:space="0" w:color="auto"/>
          </w:divBdr>
        </w:div>
        <w:div w:id="1765105600">
          <w:marLeft w:val="0"/>
          <w:marRight w:val="0"/>
          <w:marTop w:val="0"/>
          <w:marBottom w:val="0"/>
          <w:divBdr>
            <w:top w:val="none" w:sz="0" w:space="0" w:color="auto"/>
            <w:left w:val="none" w:sz="0" w:space="0" w:color="auto"/>
            <w:bottom w:val="none" w:sz="0" w:space="0" w:color="auto"/>
            <w:right w:val="none" w:sz="0" w:space="0" w:color="auto"/>
          </w:divBdr>
        </w:div>
        <w:div w:id="1793091184">
          <w:marLeft w:val="0"/>
          <w:marRight w:val="0"/>
          <w:marTop w:val="0"/>
          <w:marBottom w:val="0"/>
          <w:divBdr>
            <w:top w:val="none" w:sz="0" w:space="0" w:color="auto"/>
            <w:left w:val="none" w:sz="0" w:space="0" w:color="auto"/>
            <w:bottom w:val="none" w:sz="0" w:space="0" w:color="auto"/>
            <w:right w:val="none" w:sz="0" w:space="0" w:color="auto"/>
          </w:divBdr>
        </w:div>
        <w:div w:id="2030639311">
          <w:marLeft w:val="0"/>
          <w:marRight w:val="0"/>
          <w:marTop w:val="0"/>
          <w:marBottom w:val="0"/>
          <w:divBdr>
            <w:top w:val="none" w:sz="0" w:space="0" w:color="auto"/>
            <w:left w:val="none" w:sz="0" w:space="0" w:color="auto"/>
            <w:bottom w:val="none" w:sz="0" w:space="0" w:color="auto"/>
            <w:right w:val="none" w:sz="0" w:space="0" w:color="auto"/>
          </w:divBdr>
        </w:div>
        <w:div w:id="1362823885">
          <w:marLeft w:val="0"/>
          <w:marRight w:val="0"/>
          <w:marTop w:val="0"/>
          <w:marBottom w:val="0"/>
          <w:divBdr>
            <w:top w:val="none" w:sz="0" w:space="0" w:color="auto"/>
            <w:left w:val="none" w:sz="0" w:space="0" w:color="auto"/>
            <w:bottom w:val="none" w:sz="0" w:space="0" w:color="auto"/>
            <w:right w:val="none" w:sz="0" w:space="0" w:color="auto"/>
          </w:divBdr>
        </w:div>
      </w:divsChild>
    </w:div>
    <w:div w:id="1563517019">
      <w:bodyDiv w:val="1"/>
      <w:marLeft w:val="0"/>
      <w:marRight w:val="0"/>
      <w:marTop w:val="0"/>
      <w:marBottom w:val="0"/>
      <w:divBdr>
        <w:top w:val="none" w:sz="0" w:space="0" w:color="auto"/>
        <w:left w:val="none" w:sz="0" w:space="0" w:color="auto"/>
        <w:bottom w:val="none" w:sz="0" w:space="0" w:color="auto"/>
        <w:right w:val="none" w:sz="0" w:space="0" w:color="auto"/>
      </w:divBdr>
    </w:div>
    <w:div w:id="1638221537">
      <w:bodyDiv w:val="1"/>
      <w:marLeft w:val="0"/>
      <w:marRight w:val="0"/>
      <w:marTop w:val="0"/>
      <w:marBottom w:val="0"/>
      <w:divBdr>
        <w:top w:val="none" w:sz="0" w:space="0" w:color="auto"/>
        <w:left w:val="none" w:sz="0" w:space="0" w:color="auto"/>
        <w:bottom w:val="none" w:sz="0" w:space="0" w:color="auto"/>
        <w:right w:val="none" w:sz="0" w:space="0" w:color="auto"/>
      </w:divBdr>
      <w:divsChild>
        <w:div w:id="1673408374">
          <w:marLeft w:val="0"/>
          <w:marRight w:val="0"/>
          <w:marTop w:val="0"/>
          <w:marBottom w:val="0"/>
          <w:divBdr>
            <w:top w:val="none" w:sz="0" w:space="0" w:color="auto"/>
            <w:left w:val="none" w:sz="0" w:space="0" w:color="auto"/>
            <w:bottom w:val="none" w:sz="0" w:space="0" w:color="auto"/>
            <w:right w:val="none" w:sz="0" w:space="0" w:color="auto"/>
          </w:divBdr>
          <w:divsChild>
            <w:div w:id="443960078">
              <w:marLeft w:val="0"/>
              <w:marRight w:val="0"/>
              <w:marTop w:val="0"/>
              <w:marBottom w:val="0"/>
              <w:divBdr>
                <w:top w:val="none" w:sz="0" w:space="0" w:color="auto"/>
                <w:left w:val="none" w:sz="0" w:space="0" w:color="auto"/>
                <w:bottom w:val="none" w:sz="0" w:space="0" w:color="auto"/>
                <w:right w:val="none" w:sz="0" w:space="0" w:color="auto"/>
              </w:divBdr>
              <w:divsChild>
                <w:div w:id="508568232">
                  <w:marLeft w:val="0"/>
                  <w:marRight w:val="0"/>
                  <w:marTop w:val="0"/>
                  <w:marBottom w:val="0"/>
                  <w:divBdr>
                    <w:top w:val="none" w:sz="0" w:space="0" w:color="auto"/>
                    <w:left w:val="none" w:sz="0" w:space="0" w:color="auto"/>
                    <w:bottom w:val="none" w:sz="0" w:space="0" w:color="auto"/>
                    <w:right w:val="none" w:sz="0" w:space="0" w:color="auto"/>
                  </w:divBdr>
                  <w:divsChild>
                    <w:div w:id="1139689621">
                      <w:marLeft w:val="0"/>
                      <w:marRight w:val="0"/>
                      <w:marTop w:val="0"/>
                      <w:marBottom w:val="0"/>
                      <w:divBdr>
                        <w:top w:val="none" w:sz="0" w:space="0" w:color="auto"/>
                        <w:left w:val="none" w:sz="0" w:space="0" w:color="auto"/>
                        <w:bottom w:val="none" w:sz="0" w:space="0" w:color="auto"/>
                        <w:right w:val="none" w:sz="0" w:space="0" w:color="auto"/>
                      </w:divBdr>
                      <w:divsChild>
                        <w:div w:id="1675952733">
                          <w:marLeft w:val="0"/>
                          <w:marRight w:val="0"/>
                          <w:marTop w:val="0"/>
                          <w:marBottom w:val="0"/>
                          <w:divBdr>
                            <w:top w:val="none" w:sz="0" w:space="0" w:color="auto"/>
                            <w:left w:val="none" w:sz="0" w:space="0" w:color="auto"/>
                            <w:bottom w:val="none" w:sz="0" w:space="0" w:color="auto"/>
                            <w:right w:val="none" w:sz="0" w:space="0" w:color="auto"/>
                          </w:divBdr>
                          <w:divsChild>
                            <w:div w:id="1499692150">
                              <w:marLeft w:val="0"/>
                              <w:marRight w:val="0"/>
                              <w:marTop w:val="0"/>
                              <w:marBottom w:val="0"/>
                              <w:divBdr>
                                <w:top w:val="none" w:sz="0" w:space="0" w:color="auto"/>
                                <w:left w:val="none" w:sz="0" w:space="0" w:color="auto"/>
                                <w:bottom w:val="none" w:sz="0" w:space="0" w:color="auto"/>
                                <w:right w:val="none" w:sz="0" w:space="0" w:color="auto"/>
                              </w:divBdr>
                              <w:divsChild>
                                <w:div w:id="276180377">
                                  <w:marLeft w:val="0"/>
                                  <w:marRight w:val="0"/>
                                  <w:marTop w:val="0"/>
                                  <w:marBottom w:val="0"/>
                                  <w:divBdr>
                                    <w:top w:val="none" w:sz="0" w:space="0" w:color="auto"/>
                                    <w:left w:val="none" w:sz="0" w:space="0" w:color="auto"/>
                                    <w:bottom w:val="none" w:sz="0" w:space="0" w:color="auto"/>
                                    <w:right w:val="none" w:sz="0" w:space="0" w:color="auto"/>
                                  </w:divBdr>
                                  <w:divsChild>
                                    <w:div w:id="977421274">
                                      <w:marLeft w:val="0"/>
                                      <w:marRight w:val="0"/>
                                      <w:marTop w:val="0"/>
                                      <w:marBottom w:val="0"/>
                                      <w:divBdr>
                                        <w:top w:val="none" w:sz="0" w:space="0" w:color="auto"/>
                                        <w:left w:val="none" w:sz="0" w:space="0" w:color="auto"/>
                                        <w:bottom w:val="none" w:sz="0" w:space="0" w:color="auto"/>
                                        <w:right w:val="none" w:sz="0" w:space="0" w:color="auto"/>
                                      </w:divBdr>
                                      <w:divsChild>
                                        <w:div w:id="1330449097">
                                          <w:marLeft w:val="0"/>
                                          <w:marRight w:val="0"/>
                                          <w:marTop w:val="0"/>
                                          <w:marBottom w:val="0"/>
                                          <w:divBdr>
                                            <w:top w:val="none" w:sz="0" w:space="0" w:color="auto"/>
                                            <w:left w:val="none" w:sz="0" w:space="0" w:color="auto"/>
                                            <w:bottom w:val="none" w:sz="0" w:space="0" w:color="auto"/>
                                            <w:right w:val="none" w:sz="0" w:space="0" w:color="auto"/>
                                          </w:divBdr>
                                          <w:divsChild>
                                            <w:div w:id="321466507">
                                              <w:marLeft w:val="0"/>
                                              <w:marRight w:val="0"/>
                                              <w:marTop w:val="0"/>
                                              <w:marBottom w:val="0"/>
                                              <w:divBdr>
                                                <w:top w:val="none" w:sz="0" w:space="0" w:color="auto"/>
                                                <w:left w:val="none" w:sz="0" w:space="0" w:color="auto"/>
                                                <w:bottom w:val="none" w:sz="0" w:space="0" w:color="auto"/>
                                                <w:right w:val="none" w:sz="0" w:space="0" w:color="auto"/>
                                              </w:divBdr>
                                              <w:divsChild>
                                                <w:div w:id="1080563023">
                                                  <w:marLeft w:val="0"/>
                                                  <w:marRight w:val="0"/>
                                                  <w:marTop w:val="0"/>
                                                  <w:marBottom w:val="0"/>
                                                  <w:divBdr>
                                                    <w:top w:val="none" w:sz="0" w:space="0" w:color="auto"/>
                                                    <w:left w:val="none" w:sz="0" w:space="0" w:color="auto"/>
                                                    <w:bottom w:val="none" w:sz="0" w:space="0" w:color="auto"/>
                                                    <w:right w:val="none" w:sz="0" w:space="0" w:color="auto"/>
                                                  </w:divBdr>
                                                  <w:divsChild>
                                                    <w:div w:id="881673719">
                                                      <w:marLeft w:val="0"/>
                                                      <w:marRight w:val="0"/>
                                                      <w:marTop w:val="0"/>
                                                      <w:marBottom w:val="0"/>
                                                      <w:divBdr>
                                                        <w:top w:val="none" w:sz="0" w:space="0" w:color="auto"/>
                                                        <w:left w:val="none" w:sz="0" w:space="0" w:color="auto"/>
                                                        <w:bottom w:val="none" w:sz="0" w:space="0" w:color="auto"/>
                                                        <w:right w:val="none" w:sz="0" w:space="0" w:color="auto"/>
                                                      </w:divBdr>
                                                      <w:divsChild>
                                                        <w:div w:id="1367212650">
                                                          <w:marLeft w:val="0"/>
                                                          <w:marRight w:val="0"/>
                                                          <w:marTop w:val="0"/>
                                                          <w:marBottom w:val="0"/>
                                                          <w:divBdr>
                                                            <w:top w:val="none" w:sz="0" w:space="0" w:color="auto"/>
                                                            <w:left w:val="none" w:sz="0" w:space="0" w:color="auto"/>
                                                            <w:bottom w:val="none" w:sz="0" w:space="0" w:color="auto"/>
                                                            <w:right w:val="none" w:sz="0" w:space="0" w:color="auto"/>
                                                          </w:divBdr>
                                                          <w:divsChild>
                                                            <w:div w:id="1938514516">
                                                              <w:marLeft w:val="0"/>
                                                              <w:marRight w:val="0"/>
                                                              <w:marTop w:val="0"/>
                                                              <w:marBottom w:val="0"/>
                                                              <w:divBdr>
                                                                <w:top w:val="none" w:sz="0" w:space="0" w:color="auto"/>
                                                                <w:left w:val="none" w:sz="0" w:space="0" w:color="auto"/>
                                                                <w:bottom w:val="none" w:sz="0" w:space="0" w:color="auto"/>
                                                                <w:right w:val="none" w:sz="0" w:space="0" w:color="auto"/>
                                                              </w:divBdr>
                                                              <w:divsChild>
                                                                <w:div w:id="671688052">
                                                                  <w:marLeft w:val="0"/>
                                                                  <w:marRight w:val="0"/>
                                                                  <w:marTop w:val="0"/>
                                                                  <w:marBottom w:val="0"/>
                                                                  <w:divBdr>
                                                                    <w:top w:val="none" w:sz="0" w:space="0" w:color="auto"/>
                                                                    <w:left w:val="none" w:sz="0" w:space="0" w:color="auto"/>
                                                                    <w:bottom w:val="none" w:sz="0" w:space="0" w:color="auto"/>
                                                                    <w:right w:val="none" w:sz="0" w:space="0" w:color="auto"/>
                                                                  </w:divBdr>
                                                                  <w:divsChild>
                                                                    <w:div w:id="1377239133">
                                                                      <w:marLeft w:val="0"/>
                                                                      <w:marRight w:val="0"/>
                                                                      <w:marTop w:val="0"/>
                                                                      <w:marBottom w:val="0"/>
                                                                      <w:divBdr>
                                                                        <w:top w:val="none" w:sz="0" w:space="0" w:color="auto"/>
                                                                        <w:left w:val="none" w:sz="0" w:space="0" w:color="auto"/>
                                                                        <w:bottom w:val="none" w:sz="0" w:space="0" w:color="auto"/>
                                                                        <w:right w:val="none" w:sz="0" w:space="0" w:color="auto"/>
                                                                      </w:divBdr>
                                                                      <w:divsChild>
                                                                        <w:div w:id="2059864247">
                                                                          <w:marLeft w:val="0"/>
                                                                          <w:marRight w:val="0"/>
                                                                          <w:marTop w:val="0"/>
                                                                          <w:marBottom w:val="0"/>
                                                                          <w:divBdr>
                                                                            <w:top w:val="none" w:sz="0" w:space="0" w:color="auto"/>
                                                                            <w:left w:val="none" w:sz="0" w:space="0" w:color="auto"/>
                                                                            <w:bottom w:val="none" w:sz="0" w:space="0" w:color="auto"/>
                                                                            <w:right w:val="none" w:sz="0" w:space="0" w:color="auto"/>
                                                                          </w:divBdr>
                                                                          <w:divsChild>
                                                                            <w:div w:id="85688055">
                                                                              <w:marLeft w:val="0"/>
                                                                              <w:marRight w:val="0"/>
                                                                              <w:marTop w:val="0"/>
                                                                              <w:marBottom w:val="0"/>
                                                                              <w:divBdr>
                                                                                <w:top w:val="none" w:sz="0" w:space="0" w:color="auto"/>
                                                                                <w:left w:val="none" w:sz="0" w:space="0" w:color="auto"/>
                                                                                <w:bottom w:val="none" w:sz="0" w:space="0" w:color="auto"/>
                                                                                <w:right w:val="none" w:sz="0" w:space="0" w:color="auto"/>
                                                                              </w:divBdr>
                                                                              <w:divsChild>
                                                                                <w:div w:id="286856727">
                                                                                  <w:marLeft w:val="0"/>
                                                                                  <w:marRight w:val="0"/>
                                                                                  <w:marTop w:val="0"/>
                                                                                  <w:marBottom w:val="0"/>
                                                                                  <w:divBdr>
                                                                                    <w:top w:val="none" w:sz="0" w:space="0" w:color="auto"/>
                                                                                    <w:left w:val="none" w:sz="0" w:space="0" w:color="auto"/>
                                                                                    <w:bottom w:val="none" w:sz="0" w:space="0" w:color="auto"/>
                                                                                    <w:right w:val="none" w:sz="0" w:space="0" w:color="auto"/>
                                                                                  </w:divBdr>
                                                                                  <w:divsChild>
                                                                                    <w:div w:id="1121340869">
                                                                                      <w:marLeft w:val="0"/>
                                                                                      <w:marRight w:val="0"/>
                                                                                      <w:marTop w:val="0"/>
                                                                                      <w:marBottom w:val="0"/>
                                                                                      <w:divBdr>
                                                                                        <w:top w:val="none" w:sz="0" w:space="0" w:color="auto"/>
                                                                                        <w:left w:val="none" w:sz="0" w:space="0" w:color="auto"/>
                                                                                        <w:bottom w:val="none" w:sz="0" w:space="0" w:color="auto"/>
                                                                                        <w:right w:val="none" w:sz="0" w:space="0" w:color="auto"/>
                                                                                      </w:divBdr>
                                                                                      <w:divsChild>
                                                                                        <w:div w:id="1226259532">
                                                                                          <w:marLeft w:val="0"/>
                                                                                          <w:marRight w:val="0"/>
                                                                                          <w:marTop w:val="0"/>
                                                                                          <w:marBottom w:val="0"/>
                                                                                          <w:divBdr>
                                                                                            <w:top w:val="none" w:sz="0" w:space="0" w:color="auto"/>
                                                                                            <w:left w:val="none" w:sz="0" w:space="0" w:color="auto"/>
                                                                                            <w:bottom w:val="none" w:sz="0" w:space="0" w:color="auto"/>
                                                                                            <w:right w:val="none" w:sz="0" w:space="0" w:color="auto"/>
                                                                                          </w:divBdr>
                                                                                          <w:divsChild>
                                                                                            <w:div w:id="1310789525">
                                                                                              <w:marLeft w:val="0"/>
                                                                                              <w:marRight w:val="0"/>
                                                                                              <w:marTop w:val="0"/>
                                                                                              <w:marBottom w:val="0"/>
                                                                                              <w:divBdr>
                                                                                                <w:top w:val="none" w:sz="0" w:space="0" w:color="auto"/>
                                                                                                <w:left w:val="none" w:sz="0" w:space="0" w:color="auto"/>
                                                                                                <w:bottom w:val="none" w:sz="0" w:space="0" w:color="auto"/>
                                                                                                <w:right w:val="none" w:sz="0" w:space="0" w:color="auto"/>
                                                                                              </w:divBdr>
                                                                                              <w:divsChild>
                                                                                                <w:div w:id="1665820888">
                                                                                                  <w:marLeft w:val="0"/>
                                                                                                  <w:marRight w:val="0"/>
                                                                                                  <w:marTop w:val="0"/>
                                                                                                  <w:marBottom w:val="0"/>
                                                                                                  <w:divBdr>
                                                                                                    <w:top w:val="none" w:sz="0" w:space="0" w:color="auto"/>
                                                                                                    <w:left w:val="none" w:sz="0" w:space="0" w:color="auto"/>
                                                                                                    <w:bottom w:val="none" w:sz="0" w:space="0" w:color="auto"/>
                                                                                                    <w:right w:val="none" w:sz="0" w:space="0" w:color="auto"/>
                                                                                                  </w:divBdr>
                                                                                                  <w:divsChild>
                                                                                                    <w:div w:id="367028551">
                                                                                                      <w:marLeft w:val="0"/>
                                                                                                      <w:marRight w:val="0"/>
                                                                                                      <w:marTop w:val="0"/>
                                                                                                      <w:marBottom w:val="0"/>
                                                                                                      <w:divBdr>
                                                                                                        <w:top w:val="none" w:sz="0" w:space="0" w:color="auto"/>
                                                                                                        <w:left w:val="none" w:sz="0" w:space="0" w:color="auto"/>
                                                                                                        <w:bottom w:val="none" w:sz="0" w:space="0" w:color="auto"/>
                                                                                                        <w:right w:val="none" w:sz="0" w:space="0" w:color="auto"/>
                                                                                                      </w:divBdr>
                                                                                                      <w:divsChild>
                                                                                                        <w:div w:id="2064210340">
                                                                                                          <w:marLeft w:val="0"/>
                                                                                                          <w:marRight w:val="0"/>
                                                                                                          <w:marTop w:val="0"/>
                                                                                                          <w:marBottom w:val="0"/>
                                                                                                          <w:divBdr>
                                                                                                            <w:top w:val="none" w:sz="0" w:space="0" w:color="auto"/>
                                                                                                            <w:left w:val="none" w:sz="0" w:space="0" w:color="auto"/>
                                                                                                            <w:bottom w:val="none" w:sz="0" w:space="0" w:color="auto"/>
                                                                                                            <w:right w:val="none" w:sz="0" w:space="0" w:color="auto"/>
                                                                                                          </w:divBdr>
                                                                                                          <w:divsChild>
                                                                                                            <w:div w:id="1465536701">
                                                                                                              <w:marLeft w:val="0"/>
                                                                                                              <w:marRight w:val="0"/>
                                                                                                              <w:marTop w:val="0"/>
                                                                                                              <w:marBottom w:val="0"/>
                                                                                                              <w:divBdr>
                                                                                                                <w:top w:val="none" w:sz="0" w:space="0" w:color="auto"/>
                                                                                                                <w:left w:val="none" w:sz="0" w:space="0" w:color="auto"/>
                                                                                                                <w:bottom w:val="none" w:sz="0" w:space="0" w:color="auto"/>
                                                                                                                <w:right w:val="none" w:sz="0" w:space="0" w:color="auto"/>
                                                                                                              </w:divBdr>
                                                                                                              <w:divsChild>
                                                                                                                <w:div w:id="1509634491">
                                                                                                                  <w:marLeft w:val="0"/>
                                                                                                                  <w:marRight w:val="0"/>
                                                                                                                  <w:marTop w:val="0"/>
                                                                                                                  <w:marBottom w:val="0"/>
                                                                                                                  <w:divBdr>
                                                                                                                    <w:top w:val="none" w:sz="0" w:space="0" w:color="auto"/>
                                                                                                                    <w:left w:val="none" w:sz="0" w:space="0" w:color="auto"/>
                                                                                                                    <w:bottom w:val="none" w:sz="0" w:space="0" w:color="auto"/>
                                                                                                                    <w:right w:val="none" w:sz="0" w:space="0" w:color="auto"/>
                                                                                                                  </w:divBdr>
                                                                                                                  <w:divsChild>
                                                                                                                    <w:div w:id="2005551672">
                                                                                                                      <w:marLeft w:val="0"/>
                                                                                                                      <w:marRight w:val="0"/>
                                                                                                                      <w:marTop w:val="0"/>
                                                                                                                      <w:marBottom w:val="0"/>
                                                                                                                      <w:divBdr>
                                                                                                                        <w:top w:val="none" w:sz="0" w:space="0" w:color="auto"/>
                                                                                                                        <w:left w:val="none" w:sz="0" w:space="0" w:color="auto"/>
                                                                                                                        <w:bottom w:val="none" w:sz="0" w:space="0" w:color="auto"/>
                                                                                                                        <w:right w:val="none" w:sz="0" w:space="0" w:color="auto"/>
                                                                                                                      </w:divBdr>
                                                                                                                      <w:divsChild>
                                                                                                                        <w:div w:id="1802453296">
                                                                                                                          <w:marLeft w:val="0"/>
                                                                                                                          <w:marRight w:val="0"/>
                                                                                                                          <w:marTop w:val="0"/>
                                                                                                                          <w:marBottom w:val="0"/>
                                                                                                                          <w:divBdr>
                                                                                                                            <w:top w:val="none" w:sz="0" w:space="0" w:color="auto"/>
                                                                                                                            <w:left w:val="none" w:sz="0" w:space="0" w:color="auto"/>
                                                                                                                            <w:bottom w:val="none" w:sz="0" w:space="0" w:color="auto"/>
                                                                                                                            <w:right w:val="none" w:sz="0" w:space="0" w:color="auto"/>
                                                                                                                          </w:divBdr>
                                                                                                                          <w:divsChild>
                                                                                                                            <w:div w:id="56506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524926">
                                                                                                                                  <w:marLeft w:val="0"/>
                                                                                                                                  <w:marRight w:val="0"/>
                                                                                                                                  <w:marTop w:val="0"/>
                                                                                                                                  <w:marBottom w:val="0"/>
                                                                                                                                  <w:divBdr>
                                                                                                                                    <w:top w:val="none" w:sz="0" w:space="0" w:color="auto"/>
                                                                                                                                    <w:left w:val="none" w:sz="0" w:space="0" w:color="auto"/>
                                                                                                                                    <w:bottom w:val="none" w:sz="0" w:space="0" w:color="auto"/>
                                                                                                                                    <w:right w:val="none" w:sz="0" w:space="0" w:color="auto"/>
                                                                                                                                  </w:divBdr>
                                                                                                                                  <w:divsChild>
                                                                                                                                    <w:div w:id="208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BC47-2FE7-49A8-9EDF-20745127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Hadleigh Cycling Club Committee Meeting03/02/2014</vt:lpstr>
    </vt:vector>
  </TitlesOfParts>
  <Company>BT Plc</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Hadleigh Cycling Club Committee Meeting03/02/2014</dc:title>
  <dc:creator>700749698</dc:creator>
  <cp:lastModifiedBy>fiona holland</cp:lastModifiedBy>
  <cp:revision>9</cp:revision>
  <cp:lastPrinted>2018-11-02T16:47:00Z</cp:lastPrinted>
  <dcterms:created xsi:type="dcterms:W3CDTF">2021-09-01T08:25:00Z</dcterms:created>
  <dcterms:modified xsi:type="dcterms:W3CDTF">2021-10-06T17:28:00Z</dcterms:modified>
</cp:coreProperties>
</file>